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BD82B" w14:textId="3B54C048" w:rsidR="00D15FDE" w:rsidRPr="005337D9" w:rsidRDefault="00D15FDE" w:rsidP="005337D9">
      <w:pPr>
        <w:jc w:val="center"/>
        <w:rPr>
          <w:rFonts w:eastAsia="ＭＳ Ｐゴシック"/>
          <w:sz w:val="24"/>
        </w:rPr>
      </w:pPr>
      <w:r w:rsidRPr="005337D9">
        <w:rPr>
          <w:rFonts w:eastAsia="ＭＳ Ｐゴシック" w:hint="eastAsia"/>
          <w:sz w:val="24"/>
        </w:rPr>
        <w:t>センサシンポジウム</w:t>
      </w:r>
      <w:r w:rsidR="000C7BB8">
        <w:rPr>
          <w:rFonts w:eastAsia="ＭＳ Ｐゴシック" w:hint="eastAsia"/>
          <w:sz w:val="24"/>
        </w:rPr>
        <w:t>の</w:t>
      </w:r>
      <w:r w:rsidR="002E0B8E" w:rsidRPr="00B3677A">
        <w:rPr>
          <w:rFonts w:eastAsia="ＭＳ Ｐゴシック" w:hint="eastAsia"/>
          <w:b/>
          <w:bCs/>
          <w:sz w:val="24"/>
          <w:u w:val="single"/>
        </w:rPr>
        <w:t>速報</w:t>
      </w:r>
      <w:r w:rsidR="005337D9" w:rsidRPr="005337D9">
        <w:rPr>
          <w:rFonts w:eastAsia="ＭＳ Ｐゴシック" w:hint="eastAsia"/>
          <w:sz w:val="24"/>
        </w:rPr>
        <w:t>発表概要（</w:t>
      </w:r>
      <w:r w:rsidRPr="005337D9">
        <w:rPr>
          <w:rFonts w:eastAsia="ＭＳ Ｐゴシック" w:hint="eastAsia"/>
          <w:sz w:val="24"/>
        </w:rPr>
        <w:t>アブストラクト</w:t>
      </w:r>
      <w:r w:rsidR="005337D9" w:rsidRPr="005337D9">
        <w:rPr>
          <w:rFonts w:eastAsia="ＭＳ Ｐゴシック" w:hint="eastAsia"/>
          <w:sz w:val="24"/>
        </w:rPr>
        <w:t>）</w:t>
      </w:r>
      <w:r w:rsidR="004B49F5">
        <w:rPr>
          <w:rFonts w:eastAsia="ＭＳ Ｐゴシック" w:hint="eastAsia"/>
          <w:sz w:val="24"/>
        </w:rPr>
        <w:t>記入例</w:t>
      </w:r>
    </w:p>
    <w:p w14:paraId="25F09B9A" w14:textId="77777777" w:rsidR="00D15FDE" w:rsidRPr="005337D9" w:rsidRDefault="00D15FDE" w:rsidP="005337D9">
      <w:pPr>
        <w:jc w:val="center"/>
        <w:rPr>
          <w:rFonts w:eastAsia="ＭＳ Ｐゴシック"/>
        </w:rPr>
      </w:pPr>
    </w:p>
    <w:p w14:paraId="1A8E1C58" w14:textId="77777777" w:rsidR="00D15FDE" w:rsidRPr="005337D9" w:rsidRDefault="0033764F" w:rsidP="005337D9">
      <w:pPr>
        <w:jc w:val="center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日本太郎</w:t>
      </w:r>
      <w:r w:rsidR="00F511DD">
        <w:rPr>
          <w:rFonts w:eastAsia="ＭＳ Ｐゴシック" w:hint="eastAsia"/>
          <w:sz w:val="20"/>
          <w:szCs w:val="20"/>
          <w:vertAlign w:val="superscript"/>
        </w:rPr>
        <w:t>*</w:t>
      </w:r>
      <w:r w:rsidR="00D15FDE" w:rsidRPr="005337D9">
        <w:rPr>
          <w:rFonts w:eastAsia="ＭＳ Ｐゴシック" w:hint="eastAsia"/>
          <w:sz w:val="20"/>
          <w:szCs w:val="20"/>
        </w:rPr>
        <w:t xml:space="preserve">，　</w:t>
      </w:r>
      <w:r>
        <w:rPr>
          <w:rFonts w:eastAsia="ＭＳ Ｐゴシック" w:hint="eastAsia"/>
          <w:sz w:val="20"/>
          <w:szCs w:val="20"/>
        </w:rPr>
        <w:t>センサ二郎</w:t>
      </w:r>
      <w:r w:rsidR="00F511DD">
        <w:rPr>
          <w:rFonts w:eastAsia="ＭＳ Ｐゴシック" w:hint="eastAsia"/>
          <w:sz w:val="20"/>
          <w:szCs w:val="20"/>
          <w:vertAlign w:val="superscript"/>
        </w:rPr>
        <w:t>**</w:t>
      </w:r>
      <w:r w:rsidR="00D15FDE" w:rsidRPr="005337D9">
        <w:rPr>
          <w:rFonts w:eastAsia="ＭＳ Ｐゴシック" w:hint="eastAsia"/>
          <w:sz w:val="20"/>
          <w:szCs w:val="20"/>
        </w:rPr>
        <w:t xml:space="preserve">，　</w:t>
      </w:r>
      <w:r>
        <w:rPr>
          <w:rFonts w:eastAsia="ＭＳ Ｐゴシック" w:hint="eastAsia"/>
          <w:sz w:val="20"/>
          <w:szCs w:val="20"/>
        </w:rPr>
        <w:t>メムス三郎</w:t>
      </w:r>
      <w:r w:rsidR="00F511DD">
        <w:rPr>
          <w:rFonts w:eastAsia="ＭＳ Ｐゴシック" w:hint="eastAsia"/>
          <w:sz w:val="20"/>
          <w:szCs w:val="20"/>
          <w:vertAlign w:val="superscript"/>
        </w:rPr>
        <w:t>***</w:t>
      </w:r>
    </w:p>
    <w:p w14:paraId="58E214B0" w14:textId="77777777" w:rsidR="00D15FDE" w:rsidRPr="005337D9" w:rsidRDefault="00F511DD" w:rsidP="005337D9">
      <w:pPr>
        <w:jc w:val="center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  <w:vertAlign w:val="superscript"/>
        </w:rPr>
        <w:t>*</w:t>
      </w:r>
      <w:r w:rsidR="0033764F">
        <w:rPr>
          <w:rFonts w:eastAsia="ＭＳ Ｐゴシック" w:hint="eastAsia"/>
          <w:sz w:val="20"/>
          <w:szCs w:val="20"/>
        </w:rPr>
        <w:t>日本グローバル</w:t>
      </w:r>
      <w:r w:rsidR="00D15FDE" w:rsidRPr="005337D9">
        <w:rPr>
          <w:rFonts w:eastAsia="ＭＳ Ｐゴシック" w:hint="eastAsia"/>
          <w:sz w:val="20"/>
          <w:szCs w:val="20"/>
        </w:rPr>
        <w:t>大学，</w:t>
      </w:r>
      <w:r>
        <w:rPr>
          <w:rFonts w:eastAsia="ＭＳ Ｐゴシック" w:hint="eastAsia"/>
          <w:sz w:val="20"/>
          <w:szCs w:val="20"/>
          <w:vertAlign w:val="superscript"/>
        </w:rPr>
        <w:t>**</w:t>
      </w:r>
      <w:r w:rsidR="0033764F">
        <w:rPr>
          <w:rFonts w:eastAsia="ＭＳ Ｐゴシック" w:hint="eastAsia"/>
          <w:sz w:val="20"/>
          <w:szCs w:val="20"/>
        </w:rPr>
        <w:t>日本センサ大学</w:t>
      </w:r>
      <w:r w:rsidR="00D15FDE" w:rsidRPr="005337D9">
        <w:rPr>
          <w:rFonts w:eastAsia="ＭＳ Ｐゴシック" w:hint="eastAsia"/>
          <w:sz w:val="20"/>
          <w:szCs w:val="20"/>
        </w:rPr>
        <w:t>，</w:t>
      </w:r>
      <w:r>
        <w:rPr>
          <w:rFonts w:eastAsia="ＭＳ Ｐゴシック" w:hint="eastAsia"/>
          <w:sz w:val="20"/>
          <w:szCs w:val="20"/>
          <w:vertAlign w:val="superscript"/>
        </w:rPr>
        <w:t>***</w:t>
      </w:r>
      <w:r w:rsidR="0033764F">
        <w:rPr>
          <w:rFonts w:eastAsia="ＭＳ Ｐゴシック" w:hint="eastAsia"/>
          <w:sz w:val="20"/>
          <w:szCs w:val="20"/>
        </w:rPr>
        <w:t>日本メムス</w:t>
      </w:r>
      <w:r w:rsidR="00D15FDE" w:rsidRPr="005337D9">
        <w:rPr>
          <w:rFonts w:eastAsia="ＭＳ Ｐゴシック" w:hint="eastAsia"/>
          <w:sz w:val="20"/>
          <w:szCs w:val="20"/>
        </w:rPr>
        <w:t>大学</w:t>
      </w:r>
    </w:p>
    <w:p w14:paraId="74409108" w14:textId="77777777" w:rsidR="00D15FDE" w:rsidRDefault="00D15FDE">
      <w:pPr>
        <w:rPr>
          <w:rFonts w:eastAsia="ＭＳ Ｐゴシック"/>
          <w:sz w:val="20"/>
          <w:szCs w:val="20"/>
        </w:rPr>
      </w:pPr>
    </w:p>
    <w:p w14:paraId="1595B271" w14:textId="012881B4" w:rsidR="002E0B8E" w:rsidRPr="00B3677A" w:rsidRDefault="002E0B8E" w:rsidP="00B3677A">
      <w:pPr>
        <w:pStyle w:val="ad"/>
        <w:numPr>
          <w:ilvl w:val="0"/>
          <w:numId w:val="1"/>
        </w:numPr>
        <w:ind w:leftChars="0"/>
        <w:rPr>
          <w:rFonts w:eastAsia="ＭＳ Ｐゴシック"/>
          <w:sz w:val="20"/>
          <w:szCs w:val="20"/>
        </w:rPr>
      </w:pPr>
      <w:r w:rsidRPr="00B3677A">
        <w:rPr>
          <w:rFonts w:eastAsia="ＭＳ Ｐゴシック" w:hint="eastAsia"/>
          <w:sz w:val="20"/>
          <w:szCs w:val="20"/>
        </w:rPr>
        <w:t>新規性・独創性</w:t>
      </w:r>
    </w:p>
    <w:p w14:paraId="342311F0" w14:textId="77777777" w:rsidR="002E0B8E" w:rsidRDefault="002E0B8E" w:rsidP="002E0B8E">
      <w:pPr>
        <w:rPr>
          <w:rFonts w:eastAsia="ＭＳ Ｐゴシック"/>
          <w:sz w:val="20"/>
          <w:szCs w:val="20"/>
        </w:rPr>
      </w:pPr>
    </w:p>
    <w:p w14:paraId="3CBFFC2F" w14:textId="66376CCF" w:rsidR="002E0B8E" w:rsidRPr="00B3677A" w:rsidRDefault="002E0B8E" w:rsidP="00B3677A">
      <w:pPr>
        <w:pStyle w:val="ad"/>
        <w:numPr>
          <w:ilvl w:val="0"/>
          <w:numId w:val="1"/>
        </w:numPr>
        <w:ind w:leftChars="0"/>
        <w:rPr>
          <w:rFonts w:eastAsia="ＭＳ Ｐゴシック"/>
          <w:sz w:val="20"/>
          <w:szCs w:val="20"/>
        </w:rPr>
      </w:pPr>
      <w:r w:rsidRPr="00B3677A">
        <w:rPr>
          <w:rFonts w:eastAsia="ＭＳ Ｐゴシック" w:hint="eastAsia"/>
          <w:sz w:val="20"/>
          <w:szCs w:val="20"/>
        </w:rPr>
        <w:t>有用性</w:t>
      </w:r>
    </w:p>
    <w:p w14:paraId="04254642" w14:textId="77777777" w:rsidR="002E0B8E" w:rsidRPr="00B3677A" w:rsidRDefault="002E0B8E" w:rsidP="00B3677A">
      <w:pPr>
        <w:pStyle w:val="ad"/>
        <w:rPr>
          <w:rFonts w:eastAsia="ＭＳ Ｐゴシック"/>
          <w:sz w:val="20"/>
          <w:szCs w:val="20"/>
        </w:rPr>
      </w:pPr>
    </w:p>
    <w:p w14:paraId="72CB7676" w14:textId="7E070C1E" w:rsidR="002E0B8E" w:rsidRPr="00B3677A" w:rsidRDefault="002E0B8E" w:rsidP="002E0B8E">
      <w:pPr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３．概要</w:t>
      </w:r>
    </w:p>
    <w:p w14:paraId="6C08CBBA" w14:textId="08E5E6C8" w:rsidR="005337D9" w:rsidRDefault="00D15FDE" w:rsidP="005337D9">
      <w:pPr>
        <w:ind w:firstLineChars="100" w:firstLine="200"/>
        <w:rPr>
          <w:rFonts w:eastAsia="ＭＳ Ｐゴシック"/>
          <w:sz w:val="20"/>
          <w:szCs w:val="20"/>
        </w:rPr>
      </w:pPr>
      <w:r w:rsidRPr="005337D9">
        <w:rPr>
          <w:rFonts w:eastAsia="ＭＳ Ｐゴシック" w:hint="eastAsia"/>
          <w:sz w:val="20"/>
          <w:szCs w:val="20"/>
        </w:rPr>
        <w:t>センサシンポジウムの</w:t>
      </w:r>
      <w:r w:rsidR="002E0B8E">
        <w:rPr>
          <w:rFonts w:eastAsia="ＭＳ Ｐゴシック" w:hint="eastAsia"/>
          <w:sz w:val="20"/>
          <w:szCs w:val="20"/>
        </w:rPr>
        <w:t>速報</w:t>
      </w:r>
      <w:r w:rsidRPr="005337D9">
        <w:rPr>
          <w:rFonts w:eastAsia="ＭＳ Ｐゴシック" w:hint="eastAsia"/>
          <w:sz w:val="20"/>
          <w:szCs w:val="20"/>
        </w:rPr>
        <w:t>発表申し込み用</w:t>
      </w:r>
      <w:r w:rsidR="005337D9" w:rsidRPr="005337D9">
        <w:rPr>
          <w:rFonts w:eastAsia="ＭＳ Ｐゴシック" w:hint="eastAsia"/>
          <w:sz w:val="20"/>
          <w:szCs w:val="20"/>
        </w:rPr>
        <w:t>発表概要（</w:t>
      </w:r>
      <w:r w:rsidRPr="005337D9">
        <w:rPr>
          <w:rFonts w:eastAsia="ＭＳ Ｐゴシック" w:hint="eastAsia"/>
          <w:sz w:val="20"/>
          <w:szCs w:val="20"/>
        </w:rPr>
        <w:t>アブストラクト</w:t>
      </w:r>
      <w:r w:rsidR="005337D9" w:rsidRPr="005337D9">
        <w:rPr>
          <w:rFonts w:eastAsia="ＭＳ Ｐゴシック" w:hint="eastAsia"/>
          <w:sz w:val="20"/>
          <w:szCs w:val="20"/>
        </w:rPr>
        <w:t>）</w:t>
      </w:r>
      <w:r w:rsidRPr="005337D9">
        <w:rPr>
          <w:rFonts w:eastAsia="ＭＳ Ｐゴシック" w:hint="eastAsia"/>
          <w:sz w:val="20"/>
          <w:szCs w:val="20"/>
        </w:rPr>
        <w:t>は</w:t>
      </w:r>
      <w:r w:rsidR="0000246D">
        <w:rPr>
          <w:rFonts w:eastAsia="ＭＳ Ｐゴシック" w:hint="eastAsia"/>
          <w:sz w:val="20"/>
          <w:szCs w:val="20"/>
        </w:rPr>
        <w:t>，</w:t>
      </w:r>
      <w:r w:rsidRPr="005337D9">
        <w:rPr>
          <w:rFonts w:eastAsia="ＭＳ Ｐゴシック" w:hint="eastAsia"/>
          <w:sz w:val="20"/>
          <w:szCs w:val="20"/>
        </w:rPr>
        <w:t>この文書</w:t>
      </w:r>
      <w:r w:rsidR="005B0560">
        <w:rPr>
          <w:rFonts w:eastAsia="ＭＳ Ｐゴシック" w:hint="eastAsia"/>
          <w:sz w:val="20"/>
          <w:szCs w:val="20"/>
        </w:rPr>
        <w:t>を参考に作成</w:t>
      </w:r>
      <w:r w:rsidRPr="005337D9">
        <w:rPr>
          <w:rFonts w:eastAsia="ＭＳ Ｐゴシック" w:hint="eastAsia"/>
          <w:sz w:val="20"/>
          <w:szCs w:val="20"/>
        </w:rPr>
        <w:t>お願いします。一般講演の申込みと</w:t>
      </w:r>
      <w:r w:rsidR="002E0B8E">
        <w:rPr>
          <w:rFonts w:eastAsia="ＭＳ Ｐゴシック" w:hint="eastAsia"/>
          <w:sz w:val="20"/>
          <w:szCs w:val="20"/>
        </w:rPr>
        <w:t>フォーマットが異なりますので注意してください。</w:t>
      </w:r>
      <w:r w:rsidR="005337D9" w:rsidRPr="005337D9">
        <w:rPr>
          <w:rFonts w:eastAsia="ＭＳ Ｐゴシック" w:hint="eastAsia"/>
          <w:sz w:val="20"/>
          <w:szCs w:val="20"/>
        </w:rPr>
        <w:t>速報</w:t>
      </w:r>
      <w:r w:rsidR="005337D9">
        <w:rPr>
          <w:rFonts w:eastAsia="ＭＳ Ｐゴシック" w:hint="eastAsia"/>
          <w:sz w:val="20"/>
          <w:szCs w:val="20"/>
        </w:rPr>
        <w:t>について</w:t>
      </w:r>
      <w:r w:rsidR="005337D9" w:rsidRPr="005337D9">
        <w:rPr>
          <w:rFonts w:eastAsia="ＭＳ Ｐゴシック" w:hint="eastAsia"/>
          <w:sz w:val="20"/>
          <w:szCs w:val="20"/>
        </w:rPr>
        <w:t>は</w:t>
      </w:r>
      <w:r w:rsidR="0000246D">
        <w:rPr>
          <w:rFonts w:eastAsia="ＭＳ Ｐゴシック" w:hint="eastAsia"/>
          <w:sz w:val="20"/>
          <w:szCs w:val="20"/>
        </w:rPr>
        <w:t>，</w:t>
      </w:r>
      <w:r w:rsidR="005337D9" w:rsidRPr="005337D9">
        <w:rPr>
          <w:rFonts w:eastAsia="ＭＳ Ｐゴシック" w:hint="eastAsia"/>
          <w:sz w:val="20"/>
          <w:szCs w:val="20"/>
        </w:rPr>
        <w:t>査読に用いられるだけでなく</w:t>
      </w:r>
      <w:r w:rsidR="0000246D">
        <w:rPr>
          <w:rFonts w:eastAsia="ＭＳ Ｐゴシック" w:hint="eastAsia"/>
          <w:sz w:val="20"/>
          <w:szCs w:val="20"/>
        </w:rPr>
        <w:t>，</w:t>
      </w:r>
      <w:r w:rsidR="00C3217D">
        <w:rPr>
          <w:rFonts w:eastAsia="ＭＳ Ｐゴシック" w:hint="eastAsia"/>
          <w:sz w:val="20"/>
          <w:szCs w:val="20"/>
        </w:rPr>
        <w:t>そのまま</w:t>
      </w:r>
      <w:r w:rsidR="005337D9" w:rsidRPr="005337D9">
        <w:rPr>
          <w:rFonts w:eastAsia="ＭＳ Ｐゴシック" w:hint="eastAsia"/>
          <w:sz w:val="20"/>
          <w:szCs w:val="20"/>
        </w:rPr>
        <w:t>論文集にも掲載されます。</w:t>
      </w:r>
    </w:p>
    <w:p w14:paraId="287C8719" w14:textId="7A840604" w:rsidR="005337D9" w:rsidRDefault="005337D9" w:rsidP="005337D9">
      <w:pPr>
        <w:ind w:firstLineChars="100" w:firstLine="200"/>
        <w:rPr>
          <w:rFonts w:eastAsia="ＭＳ Ｐゴシック"/>
          <w:sz w:val="20"/>
          <w:szCs w:val="20"/>
        </w:rPr>
      </w:pPr>
      <w:r w:rsidRPr="005337D9">
        <w:rPr>
          <w:rFonts w:eastAsia="ＭＳ Ｐゴシック" w:hint="eastAsia"/>
          <w:sz w:val="20"/>
          <w:szCs w:val="20"/>
        </w:rPr>
        <w:t>発表概要</w:t>
      </w:r>
      <w:r w:rsidR="002E0B8E">
        <w:rPr>
          <w:rFonts w:eastAsia="ＭＳ Ｐゴシック" w:hint="eastAsia"/>
          <w:sz w:val="20"/>
          <w:szCs w:val="20"/>
        </w:rPr>
        <w:t>全体</w:t>
      </w:r>
      <w:r w:rsidRPr="005337D9">
        <w:rPr>
          <w:rFonts w:eastAsia="ＭＳ Ｐゴシック" w:hint="eastAsia"/>
          <w:sz w:val="20"/>
          <w:szCs w:val="20"/>
        </w:rPr>
        <w:t>は</w:t>
      </w:r>
      <w:r w:rsidR="00D15FDE" w:rsidRPr="005337D9">
        <w:rPr>
          <w:rFonts w:eastAsia="ＭＳ Ｐゴシック" w:hint="eastAsia"/>
          <w:sz w:val="20"/>
          <w:szCs w:val="20"/>
        </w:rPr>
        <w:t>A4</w:t>
      </w:r>
      <w:r w:rsidR="00D15FDE" w:rsidRPr="005337D9">
        <w:rPr>
          <w:rFonts w:eastAsia="ＭＳ Ｐゴシック" w:hint="eastAsia"/>
          <w:sz w:val="20"/>
          <w:szCs w:val="20"/>
        </w:rPr>
        <w:t>版</w:t>
      </w:r>
      <w:r w:rsidR="00D15FDE" w:rsidRPr="005337D9">
        <w:rPr>
          <w:rFonts w:eastAsia="ＭＳ Ｐゴシック" w:hint="eastAsia"/>
          <w:sz w:val="20"/>
          <w:szCs w:val="20"/>
        </w:rPr>
        <w:t>2</w:t>
      </w:r>
      <w:r w:rsidR="00D15FDE" w:rsidRPr="005337D9">
        <w:rPr>
          <w:rFonts w:eastAsia="ＭＳ Ｐゴシック" w:hint="eastAsia"/>
          <w:sz w:val="20"/>
          <w:szCs w:val="20"/>
        </w:rPr>
        <w:t>ページ</w:t>
      </w:r>
      <w:r w:rsidRPr="005337D9">
        <w:rPr>
          <w:rFonts w:eastAsia="ＭＳ Ｐゴシック" w:hint="eastAsia"/>
          <w:sz w:val="20"/>
          <w:szCs w:val="20"/>
        </w:rPr>
        <w:t>で</w:t>
      </w:r>
      <w:r w:rsidR="0000246D">
        <w:rPr>
          <w:rFonts w:eastAsia="ＭＳ Ｐゴシック" w:hint="eastAsia"/>
          <w:sz w:val="20"/>
          <w:szCs w:val="20"/>
        </w:rPr>
        <w:t>，</w:t>
      </w:r>
      <w:r w:rsidR="00D15FDE" w:rsidRPr="005337D9">
        <w:rPr>
          <w:rFonts w:eastAsia="ＭＳ Ｐゴシック" w:hint="eastAsia"/>
          <w:sz w:val="20"/>
          <w:szCs w:val="20"/>
        </w:rPr>
        <w:t>1</w:t>
      </w:r>
      <w:r w:rsidR="00D15FDE" w:rsidRPr="005337D9">
        <w:rPr>
          <w:rFonts w:eastAsia="ＭＳ Ｐゴシック" w:hint="eastAsia"/>
          <w:sz w:val="20"/>
          <w:szCs w:val="20"/>
        </w:rPr>
        <w:t>ページ目には発表タイトル</w:t>
      </w:r>
      <w:r w:rsidR="0000246D">
        <w:rPr>
          <w:rFonts w:eastAsia="ＭＳ Ｐゴシック" w:hint="eastAsia"/>
          <w:sz w:val="20"/>
          <w:szCs w:val="20"/>
        </w:rPr>
        <w:t>，</w:t>
      </w:r>
      <w:r w:rsidR="00D15FDE" w:rsidRPr="005337D9">
        <w:rPr>
          <w:rFonts w:eastAsia="ＭＳ Ｐゴシック" w:hint="eastAsia"/>
          <w:sz w:val="20"/>
          <w:szCs w:val="20"/>
        </w:rPr>
        <w:t>著者・所属一覧</w:t>
      </w:r>
      <w:r w:rsidR="0000246D">
        <w:rPr>
          <w:rFonts w:eastAsia="ＭＳ Ｐゴシック" w:hint="eastAsia"/>
          <w:sz w:val="20"/>
          <w:szCs w:val="20"/>
        </w:rPr>
        <w:t>，</w:t>
      </w:r>
      <w:r w:rsidR="002E0B8E" w:rsidRPr="00B3677A">
        <w:rPr>
          <w:rFonts w:eastAsia="ＭＳ Ｐゴシック" w:hint="eastAsia"/>
          <w:color w:val="FF0000"/>
          <w:sz w:val="20"/>
          <w:szCs w:val="20"/>
          <w:u w:val="single"/>
        </w:rPr>
        <w:t>新規性・独創性（日本語</w:t>
      </w:r>
      <w:r w:rsidR="002E0B8E" w:rsidRPr="00B3677A">
        <w:rPr>
          <w:rFonts w:eastAsia="ＭＳ Ｐゴシック"/>
          <w:color w:val="FF0000"/>
          <w:sz w:val="20"/>
          <w:szCs w:val="20"/>
          <w:u w:val="single"/>
        </w:rPr>
        <w:t>100</w:t>
      </w:r>
      <w:r w:rsidR="002E0B8E" w:rsidRPr="00B3677A">
        <w:rPr>
          <w:rFonts w:eastAsia="ＭＳ Ｐゴシック" w:hint="eastAsia"/>
          <w:color w:val="FF0000"/>
          <w:sz w:val="20"/>
          <w:szCs w:val="20"/>
          <w:u w:val="single"/>
        </w:rPr>
        <w:t>文字または英語</w:t>
      </w:r>
      <w:r w:rsidR="002E0B8E" w:rsidRPr="00B3677A">
        <w:rPr>
          <w:rFonts w:eastAsia="ＭＳ Ｐゴシック"/>
          <w:color w:val="FF0000"/>
          <w:sz w:val="20"/>
          <w:szCs w:val="20"/>
          <w:u w:val="single"/>
        </w:rPr>
        <w:t>50</w:t>
      </w:r>
      <w:r w:rsidR="002E0B8E" w:rsidRPr="00B3677A">
        <w:rPr>
          <w:rFonts w:eastAsia="ＭＳ Ｐゴシック" w:hint="eastAsia"/>
          <w:color w:val="FF0000"/>
          <w:sz w:val="20"/>
          <w:szCs w:val="20"/>
          <w:u w:val="single"/>
        </w:rPr>
        <w:t>語程度），有用性（日本語</w:t>
      </w:r>
      <w:r w:rsidR="002E0B8E" w:rsidRPr="00B3677A">
        <w:rPr>
          <w:rFonts w:eastAsia="ＭＳ Ｐゴシック"/>
          <w:color w:val="FF0000"/>
          <w:sz w:val="20"/>
          <w:szCs w:val="20"/>
          <w:u w:val="single"/>
        </w:rPr>
        <w:t>100</w:t>
      </w:r>
      <w:r w:rsidR="002E0B8E" w:rsidRPr="00B3677A">
        <w:rPr>
          <w:rFonts w:eastAsia="ＭＳ Ｐゴシック" w:hint="eastAsia"/>
          <w:color w:val="FF0000"/>
          <w:sz w:val="20"/>
          <w:szCs w:val="20"/>
          <w:u w:val="single"/>
        </w:rPr>
        <w:t>文字または英語</w:t>
      </w:r>
      <w:r w:rsidR="002E0B8E" w:rsidRPr="00B3677A">
        <w:rPr>
          <w:rFonts w:eastAsia="ＭＳ Ｐゴシック"/>
          <w:color w:val="FF0000"/>
          <w:sz w:val="20"/>
          <w:szCs w:val="20"/>
          <w:u w:val="single"/>
        </w:rPr>
        <w:t>50</w:t>
      </w:r>
      <w:r w:rsidR="002E0B8E" w:rsidRPr="00B3677A">
        <w:rPr>
          <w:rFonts w:eastAsia="ＭＳ Ｐゴシック" w:hint="eastAsia"/>
          <w:color w:val="FF0000"/>
          <w:sz w:val="20"/>
          <w:szCs w:val="20"/>
          <w:u w:val="single"/>
        </w:rPr>
        <w:t>語程度），</w:t>
      </w:r>
      <w:r w:rsidR="00D15FDE" w:rsidRPr="00B3677A">
        <w:rPr>
          <w:rFonts w:eastAsia="ＭＳ Ｐゴシック" w:hint="eastAsia"/>
          <w:color w:val="FF0000"/>
          <w:sz w:val="20"/>
          <w:szCs w:val="20"/>
          <w:u w:val="single"/>
        </w:rPr>
        <w:t>発表概要（日本語</w:t>
      </w:r>
      <w:r w:rsidR="002E0B8E">
        <w:rPr>
          <w:rFonts w:eastAsia="ＭＳ Ｐゴシック" w:hint="eastAsia"/>
          <w:color w:val="FF0000"/>
          <w:sz w:val="20"/>
          <w:szCs w:val="20"/>
          <w:u w:val="single"/>
        </w:rPr>
        <w:t>8</w:t>
      </w:r>
      <w:r w:rsidR="00D15FDE" w:rsidRPr="00B3677A">
        <w:rPr>
          <w:rFonts w:eastAsia="ＭＳ Ｐゴシック"/>
          <w:color w:val="FF0000"/>
          <w:sz w:val="20"/>
          <w:szCs w:val="20"/>
          <w:u w:val="single"/>
        </w:rPr>
        <w:t>00</w:t>
      </w:r>
      <w:r w:rsidR="00D15FDE" w:rsidRPr="00B3677A">
        <w:rPr>
          <w:rFonts w:eastAsia="ＭＳ Ｐゴシック" w:hint="eastAsia"/>
          <w:color w:val="FF0000"/>
          <w:sz w:val="20"/>
          <w:szCs w:val="20"/>
          <w:u w:val="single"/>
        </w:rPr>
        <w:t>文字または英語</w:t>
      </w:r>
      <w:r w:rsidR="002E0B8E">
        <w:rPr>
          <w:rFonts w:eastAsia="ＭＳ Ｐゴシック" w:hint="eastAsia"/>
          <w:color w:val="FF0000"/>
          <w:sz w:val="20"/>
          <w:szCs w:val="20"/>
          <w:u w:val="single"/>
        </w:rPr>
        <w:t>4</w:t>
      </w:r>
      <w:r w:rsidR="00D15FDE" w:rsidRPr="00B3677A">
        <w:rPr>
          <w:rFonts w:eastAsia="ＭＳ Ｐゴシック"/>
          <w:color w:val="FF0000"/>
          <w:sz w:val="20"/>
          <w:szCs w:val="20"/>
          <w:u w:val="single"/>
        </w:rPr>
        <w:t>00</w:t>
      </w:r>
      <w:r w:rsidR="00D15FDE" w:rsidRPr="00B3677A">
        <w:rPr>
          <w:rFonts w:eastAsia="ＭＳ Ｐゴシック" w:hint="eastAsia"/>
          <w:color w:val="FF0000"/>
          <w:sz w:val="20"/>
          <w:szCs w:val="20"/>
          <w:u w:val="single"/>
        </w:rPr>
        <w:t>語程度）</w:t>
      </w:r>
      <w:r w:rsidR="00D15FDE" w:rsidRPr="005337D9">
        <w:rPr>
          <w:rFonts w:eastAsia="ＭＳ Ｐゴシック" w:hint="eastAsia"/>
          <w:sz w:val="20"/>
          <w:szCs w:val="20"/>
        </w:rPr>
        <w:t>を記載してください。</w:t>
      </w:r>
      <w:r w:rsidR="00D15FDE" w:rsidRPr="005337D9">
        <w:rPr>
          <w:rFonts w:eastAsia="ＭＳ Ｐゴシック" w:hint="eastAsia"/>
          <w:sz w:val="20"/>
          <w:szCs w:val="20"/>
        </w:rPr>
        <w:t>2</w:t>
      </w:r>
      <w:r w:rsidR="00D15FDE" w:rsidRPr="005337D9">
        <w:rPr>
          <w:rFonts w:eastAsia="ＭＳ Ｐゴシック" w:hint="eastAsia"/>
          <w:sz w:val="20"/>
          <w:szCs w:val="20"/>
        </w:rPr>
        <w:t>ページ目には図表</w:t>
      </w:r>
      <w:r w:rsidR="0000246D">
        <w:rPr>
          <w:rFonts w:eastAsia="ＭＳ Ｐゴシック" w:hint="eastAsia"/>
          <w:sz w:val="20"/>
          <w:szCs w:val="20"/>
        </w:rPr>
        <w:t>，</w:t>
      </w:r>
      <w:r w:rsidR="00D15FDE" w:rsidRPr="005337D9">
        <w:rPr>
          <w:rFonts w:eastAsia="ＭＳ Ｐゴシック" w:hint="eastAsia"/>
          <w:sz w:val="20"/>
          <w:szCs w:val="20"/>
        </w:rPr>
        <w:t>参考文献を記載してください。</w:t>
      </w:r>
      <w:r w:rsidR="00C3217D">
        <w:rPr>
          <w:rFonts w:eastAsia="ＭＳ Ｐゴシック" w:hint="eastAsia"/>
          <w:sz w:val="20"/>
          <w:szCs w:val="20"/>
        </w:rPr>
        <w:t>著者の所属が複数機関にわたる場合は</w:t>
      </w:r>
      <w:r w:rsidR="0000246D">
        <w:rPr>
          <w:rFonts w:eastAsia="ＭＳ Ｐゴシック" w:hint="eastAsia"/>
          <w:sz w:val="20"/>
          <w:szCs w:val="20"/>
        </w:rPr>
        <w:t>，</w:t>
      </w:r>
      <w:r w:rsidR="00C3217D">
        <w:rPr>
          <w:rFonts w:eastAsia="ＭＳ Ｐゴシック" w:hint="eastAsia"/>
          <w:sz w:val="20"/>
          <w:szCs w:val="20"/>
        </w:rPr>
        <w:t>所属に</w:t>
      </w:r>
      <w:r w:rsidR="00F511DD" w:rsidRPr="00F511DD">
        <w:rPr>
          <w:rFonts w:eastAsia="ＭＳ Ｐゴシック" w:hint="eastAsia"/>
          <w:sz w:val="20"/>
          <w:szCs w:val="20"/>
          <w:vertAlign w:val="superscript"/>
        </w:rPr>
        <w:t>*</w:t>
      </w:r>
      <w:r w:rsidR="00C3217D">
        <w:rPr>
          <w:rFonts w:eastAsia="ＭＳ Ｐゴシック" w:hint="eastAsia"/>
          <w:sz w:val="20"/>
          <w:szCs w:val="20"/>
        </w:rPr>
        <w:t>を付けて区別してください。</w:t>
      </w:r>
      <w:r w:rsidRPr="005337D9">
        <w:rPr>
          <w:rFonts w:eastAsia="ＭＳ Ｐゴシック" w:hint="eastAsia"/>
          <w:sz w:val="20"/>
          <w:szCs w:val="20"/>
        </w:rPr>
        <w:t>フォントは</w:t>
      </w:r>
      <w:r w:rsidR="0000246D">
        <w:rPr>
          <w:rFonts w:eastAsia="ＭＳ Ｐゴシック" w:hint="eastAsia"/>
          <w:sz w:val="20"/>
          <w:szCs w:val="20"/>
        </w:rPr>
        <w:t>，</w:t>
      </w:r>
      <w:r>
        <w:rPr>
          <w:rFonts w:eastAsia="ＭＳ Ｐゴシック" w:hint="eastAsia"/>
          <w:sz w:val="20"/>
          <w:szCs w:val="20"/>
        </w:rPr>
        <w:t>タイトル</w:t>
      </w:r>
      <w:r>
        <w:rPr>
          <w:rFonts w:eastAsia="ＭＳ Ｐゴシック" w:hint="eastAsia"/>
          <w:sz w:val="20"/>
          <w:szCs w:val="20"/>
        </w:rPr>
        <w:t>12</w:t>
      </w:r>
      <w:r>
        <w:rPr>
          <w:rFonts w:eastAsia="ＭＳ Ｐゴシック" w:hint="eastAsia"/>
          <w:sz w:val="20"/>
          <w:szCs w:val="20"/>
        </w:rPr>
        <w:t>ポイント程度</w:t>
      </w:r>
      <w:r w:rsidR="0000246D">
        <w:rPr>
          <w:rFonts w:eastAsia="ＭＳ Ｐゴシック" w:hint="eastAsia"/>
          <w:sz w:val="20"/>
          <w:szCs w:val="20"/>
        </w:rPr>
        <w:t>，</w:t>
      </w:r>
      <w:r>
        <w:rPr>
          <w:rFonts w:eastAsia="ＭＳ Ｐゴシック" w:hint="eastAsia"/>
          <w:sz w:val="20"/>
          <w:szCs w:val="20"/>
        </w:rPr>
        <w:t>本文その他</w:t>
      </w:r>
      <w:r>
        <w:rPr>
          <w:rFonts w:eastAsia="ＭＳ Ｐゴシック" w:hint="eastAsia"/>
          <w:sz w:val="20"/>
          <w:szCs w:val="20"/>
        </w:rPr>
        <w:t>10</w:t>
      </w:r>
      <w:r>
        <w:rPr>
          <w:rFonts w:eastAsia="ＭＳ Ｐゴシック" w:hint="eastAsia"/>
          <w:sz w:val="20"/>
          <w:szCs w:val="20"/>
        </w:rPr>
        <w:t>ポイント程度のものをお使いください。これで</w:t>
      </w:r>
      <w:r w:rsidR="0000246D">
        <w:rPr>
          <w:rFonts w:eastAsia="ＭＳ Ｐゴシック" w:hint="eastAsia"/>
          <w:sz w:val="20"/>
          <w:szCs w:val="20"/>
        </w:rPr>
        <w:t>，</w:t>
      </w:r>
      <w:r>
        <w:rPr>
          <w:rFonts w:eastAsia="ＭＳ Ｐゴシック" w:hint="eastAsia"/>
          <w:sz w:val="20"/>
          <w:szCs w:val="20"/>
        </w:rPr>
        <w:t>1000</w:t>
      </w:r>
      <w:r w:rsidR="0000246D">
        <w:rPr>
          <w:rFonts w:eastAsia="ＭＳ Ｐゴシック" w:hint="eastAsia"/>
          <w:sz w:val="20"/>
          <w:szCs w:val="20"/>
        </w:rPr>
        <w:t>文字が</w:t>
      </w:r>
      <w:r>
        <w:rPr>
          <w:rFonts w:eastAsia="ＭＳ Ｐゴシック" w:hint="eastAsia"/>
          <w:sz w:val="20"/>
          <w:szCs w:val="20"/>
        </w:rPr>
        <w:t>1</w:t>
      </w:r>
      <w:r>
        <w:rPr>
          <w:rFonts w:eastAsia="ＭＳ Ｐゴシック" w:hint="eastAsia"/>
          <w:sz w:val="20"/>
          <w:szCs w:val="20"/>
        </w:rPr>
        <w:t>ページ弱に収まると思います。</w:t>
      </w:r>
      <w:r w:rsidR="00C42CDF">
        <w:rPr>
          <w:rFonts w:eastAsia="ＭＳ Ｐゴシック" w:hint="eastAsia"/>
          <w:sz w:val="20"/>
          <w:szCs w:val="20"/>
        </w:rPr>
        <w:t>参考文献は上付数字</w:t>
      </w:r>
      <w:r w:rsidR="00C42CDF">
        <w:rPr>
          <w:rFonts w:eastAsia="ＭＳ Ｐゴシック" w:hint="eastAsia"/>
          <w:sz w:val="20"/>
          <w:szCs w:val="20"/>
          <w:vertAlign w:val="superscript"/>
        </w:rPr>
        <w:t>(1-</w:t>
      </w:r>
      <w:r w:rsidR="00C42CDF" w:rsidRPr="00C42CDF">
        <w:rPr>
          <w:rFonts w:eastAsia="ＭＳ Ｐゴシック" w:hint="eastAsia"/>
          <w:sz w:val="20"/>
          <w:szCs w:val="20"/>
          <w:vertAlign w:val="superscript"/>
        </w:rPr>
        <w:t>3)</w:t>
      </w:r>
      <w:r w:rsidR="00C42CDF">
        <w:rPr>
          <w:rFonts w:eastAsia="ＭＳ Ｐゴシック" w:hint="eastAsia"/>
          <w:sz w:val="20"/>
          <w:szCs w:val="20"/>
        </w:rPr>
        <w:t>を使用してください。</w:t>
      </w:r>
      <w:r w:rsidR="00C3217D">
        <w:rPr>
          <w:rFonts w:eastAsia="ＭＳ Ｐゴシック" w:hint="eastAsia"/>
          <w:sz w:val="20"/>
          <w:szCs w:val="20"/>
        </w:rPr>
        <w:t>その他細かな書式については特に規定しません。</w:t>
      </w:r>
      <w:r>
        <w:rPr>
          <w:rFonts w:eastAsia="ＭＳ Ｐゴシック" w:hint="eastAsia"/>
          <w:sz w:val="20"/>
          <w:szCs w:val="20"/>
        </w:rPr>
        <w:t>発表概要作成にはどのようなソフトウエアを用いても結構ですが</w:t>
      </w:r>
      <w:r w:rsidR="0000246D">
        <w:rPr>
          <w:rFonts w:eastAsia="ＭＳ Ｐゴシック" w:hint="eastAsia"/>
          <w:sz w:val="20"/>
          <w:szCs w:val="20"/>
        </w:rPr>
        <w:t>，</w:t>
      </w:r>
      <w:r>
        <w:rPr>
          <w:rFonts w:eastAsia="ＭＳ Ｐゴシック" w:hint="eastAsia"/>
          <w:sz w:val="20"/>
          <w:szCs w:val="20"/>
        </w:rPr>
        <w:t>最終的に</w:t>
      </w:r>
      <w:r w:rsidRPr="005337D9">
        <w:rPr>
          <w:rFonts w:eastAsia="ＭＳ Ｐゴシック" w:hint="eastAsia"/>
          <w:sz w:val="20"/>
          <w:szCs w:val="20"/>
        </w:rPr>
        <w:t>pdf</w:t>
      </w:r>
      <w:r w:rsidRPr="005337D9">
        <w:rPr>
          <w:rFonts w:eastAsia="ＭＳ Ｐゴシック" w:hint="eastAsia"/>
          <w:sz w:val="20"/>
          <w:szCs w:val="20"/>
        </w:rPr>
        <w:t>形式</w:t>
      </w:r>
      <w:r w:rsidR="00575B29">
        <w:rPr>
          <w:rFonts w:eastAsia="ＭＳ Ｐゴシック" w:hint="eastAsia"/>
          <w:sz w:val="20"/>
          <w:szCs w:val="20"/>
        </w:rPr>
        <w:t>（ファイルサイズ約</w:t>
      </w:r>
      <w:r w:rsidR="00575B29">
        <w:rPr>
          <w:rFonts w:eastAsia="ＭＳ Ｐゴシック" w:hint="eastAsia"/>
          <w:sz w:val="20"/>
          <w:szCs w:val="20"/>
        </w:rPr>
        <w:t>2MB</w:t>
      </w:r>
      <w:r w:rsidR="00575B29">
        <w:rPr>
          <w:rFonts w:eastAsia="ＭＳ Ｐゴシック" w:hint="eastAsia"/>
          <w:sz w:val="20"/>
          <w:szCs w:val="20"/>
        </w:rPr>
        <w:t>以内）</w:t>
      </w:r>
      <w:r>
        <w:rPr>
          <w:rFonts w:eastAsia="ＭＳ Ｐゴシック" w:hint="eastAsia"/>
          <w:sz w:val="20"/>
          <w:szCs w:val="20"/>
        </w:rPr>
        <w:t>に変換</w:t>
      </w:r>
      <w:r w:rsidRPr="005337D9">
        <w:rPr>
          <w:rFonts w:eastAsia="ＭＳ Ｐゴシック" w:hint="eastAsia"/>
          <w:sz w:val="20"/>
          <w:szCs w:val="20"/>
        </w:rPr>
        <w:t>し</w:t>
      </w:r>
      <w:r w:rsidR="0000246D">
        <w:rPr>
          <w:rFonts w:eastAsia="ＭＳ Ｐゴシック" w:hint="eastAsia"/>
          <w:sz w:val="20"/>
          <w:szCs w:val="20"/>
        </w:rPr>
        <w:t>，</w:t>
      </w:r>
      <w:r>
        <w:rPr>
          <w:rFonts w:eastAsia="ＭＳ Ｐゴシック" w:hint="eastAsia"/>
          <w:sz w:val="20"/>
          <w:szCs w:val="20"/>
        </w:rPr>
        <w:t>ホームページ（</w:t>
      </w:r>
      <w:hyperlink r:id="rId7" w:history="1">
        <w:r w:rsidR="00B576D9" w:rsidRPr="00ED1C1B">
          <w:rPr>
            <w:rStyle w:val="aa"/>
            <w:rFonts w:eastAsia="ＭＳ Ｐゴシック"/>
            <w:sz w:val="20"/>
            <w:szCs w:val="20"/>
          </w:rPr>
          <w:t>https://www.sensorsymposium.org/</w:t>
        </w:r>
      </w:hyperlink>
      <w:r w:rsidR="006F5995">
        <w:rPr>
          <w:rFonts w:eastAsia="ＭＳ Ｐゴシック" w:hint="eastAsia"/>
          <w:sz w:val="20"/>
          <w:szCs w:val="20"/>
        </w:rPr>
        <w:t xml:space="preserve">　</w:t>
      </w:r>
      <w:r>
        <w:rPr>
          <w:rFonts w:eastAsia="ＭＳ Ｐゴシック" w:hint="eastAsia"/>
          <w:sz w:val="20"/>
          <w:szCs w:val="20"/>
        </w:rPr>
        <w:t>）の</w:t>
      </w:r>
      <w:r w:rsidRPr="005337D9">
        <w:rPr>
          <w:rFonts w:eastAsia="ＭＳ Ｐゴシック" w:hint="eastAsia"/>
          <w:sz w:val="20"/>
          <w:szCs w:val="20"/>
        </w:rPr>
        <w:t>オンライン受付からご投稿ください。</w:t>
      </w:r>
      <w:r w:rsidR="003161C5">
        <w:rPr>
          <w:rFonts w:eastAsia="ＭＳ Ｐゴシック" w:hint="eastAsia"/>
          <w:sz w:val="20"/>
          <w:szCs w:val="20"/>
        </w:rPr>
        <w:t>速報の</w:t>
      </w:r>
      <w:r>
        <w:rPr>
          <w:rFonts w:eastAsia="ＭＳ Ｐゴシック" w:hint="eastAsia"/>
          <w:sz w:val="20"/>
          <w:szCs w:val="20"/>
        </w:rPr>
        <w:t>投稿締切は</w:t>
      </w:r>
      <w:r w:rsidR="0000246D">
        <w:rPr>
          <w:rFonts w:eastAsia="ＭＳ Ｐゴシック" w:hint="eastAsia"/>
          <w:sz w:val="20"/>
          <w:szCs w:val="20"/>
        </w:rPr>
        <w:t>，</w:t>
      </w:r>
      <w:r w:rsidR="003161C5" w:rsidDel="003161C5">
        <w:rPr>
          <w:rFonts w:eastAsia="ＭＳ Ｐゴシック" w:hint="eastAsia"/>
          <w:sz w:val="20"/>
          <w:szCs w:val="20"/>
        </w:rPr>
        <w:t xml:space="preserve"> </w:t>
      </w:r>
      <w:r w:rsidR="00D410BC" w:rsidRPr="001F481E">
        <w:rPr>
          <w:rFonts w:eastAsia="ＭＳ Ｐゴシック" w:hint="eastAsia"/>
          <w:color w:val="0000FF"/>
          <w:sz w:val="20"/>
          <w:szCs w:val="20"/>
        </w:rPr>
        <w:t>20</w:t>
      </w:r>
      <w:r w:rsidR="00C26728">
        <w:rPr>
          <w:rFonts w:eastAsia="ＭＳ Ｐゴシック" w:hint="eastAsia"/>
          <w:color w:val="0000FF"/>
          <w:sz w:val="20"/>
          <w:szCs w:val="20"/>
        </w:rPr>
        <w:t>2</w:t>
      </w:r>
      <w:r w:rsidR="00A475D8">
        <w:rPr>
          <w:rFonts w:eastAsia="ＭＳ Ｐゴシック" w:hint="eastAsia"/>
          <w:color w:val="0000FF"/>
          <w:sz w:val="20"/>
          <w:szCs w:val="20"/>
        </w:rPr>
        <w:t>6</w:t>
      </w:r>
      <w:r w:rsidRPr="001F481E">
        <w:rPr>
          <w:rFonts w:eastAsia="ＭＳ Ｐゴシック" w:hint="eastAsia"/>
          <w:color w:val="0000FF"/>
          <w:sz w:val="20"/>
          <w:szCs w:val="20"/>
        </w:rPr>
        <w:t>年</w:t>
      </w:r>
      <w:r w:rsidR="00E364E9">
        <w:rPr>
          <w:rFonts w:eastAsia="ＭＳ Ｐゴシック" w:hint="eastAsia"/>
          <w:color w:val="0000FF"/>
          <w:sz w:val="20"/>
          <w:szCs w:val="20"/>
        </w:rPr>
        <w:t>9</w:t>
      </w:r>
      <w:r w:rsidRPr="001F481E">
        <w:rPr>
          <w:rFonts w:eastAsia="ＭＳ Ｐゴシック" w:hint="eastAsia"/>
          <w:color w:val="0000FF"/>
          <w:sz w:val="20"/>
          <w:szCs w:val="20"/>
        </w:rPr>
        <w:t>月</w:t>
      </w:r>
      <w:r w:rsidR="00E364E9">
        <w:rPr>
          <w:rFonts w:eastAsia="ＭＳ Ｐゴシック" w:hint="eastAsia"/>
          <w:color w:val="0000FF"/>
          <w:sz w:val="20"/>
          <w:szCs w:val="20"/>
        </w:rPr>
        <w:t>1</w:t>
      </w:r>
      <w:r w:rsidR="00A475D8">
        <w:rPr>
          <w:rFonts w:eastAsia="ＭＳ Ｐゴシック" w:hint="eastAsia"/>
          <w:color w:val="0000FF"/>
          <w:sz w:val="20"/>
          <w:szCs w:val="20"/>
        </w:rPr>
        <w:t>8</w:t>
      </w:r>
      <w:r w:rsidRPr="001F481E">
        <w:rPr>
          <w:rFonts w:eastAsia="ＭＳ Ｐゴシック" w:hint="eastAsia"/>
          <w:color w:val="0000FF"/>
          <w:sz w:val="20"/>
          <w:szCs w:val="20"/>
        </w:rPr>
        <w:t>日（金）</w:t>
      </w:r>
      <w:r w:rsidR="00C26728">
        <w:rPr>
          <w:rFonts w:eastAsia="ＭＳ Ｐゴシック" w:hint="eastAsia"/>
          <w:color w:val="0000FF"/>
          <w:sz w:val="20"/>
          <w:szCs w:val="20"/>
        </w:rPr>
        <w:t>正午</w:t>
      </w:r>
      <w:r>
        <w:rPr>
          <w:rFonts w:eastAsia="ＭＳ Ｐゴシック" w:hint="eastAsia"/>
          <w:sz w:val="20"/>
          <w:szCs w:val="20"/>
        </w:rPr>
        <w:t>です。</w:t>
      </w:r>
    </w:p>
    <w:p w14:paraId="4C578C8B" w14:textId="77777777" w:rsidR="005337D9" w:rsidRDefault="00D15FDE" w:rsidP="005337D9">
      <w:pPr>
        <w:ind w:firstLineChars="100" w:firstLine="200"/>
        <w:rPr>
          <w:rFonts w:eastAsia="ＭＳ Ｐゴシック"/>
          <w:sz w:val="20"/>
          <w:szCs w:val="20"/>
        </w:rPr>
      </w:pPr>
      <w:r w:rsidRPr="005337D9">
        <w:rPr>
          <w:rFonts w:eastAsia="ＭＳ Ｐゴシック" w:hint="eastAsia"/>
          <w:sz w:val="20"/>
          <w:szCs w:val="20"/>
        </w:rPr>
        <w:t>発表概要は論文委員会で査読され</w:t>
      </w:r>
      <w:r w:rsidR="0000246D">
        <w:rPr>
          <w:rFonts w:eastAsia="ＭＳ Ｐゴシック" w:hint="eastAsia"/>
          <w:sz w:val="20"/>
          <w:szCs w:val="20"/>
        </w:rPr>
        <w:t>，</w:t>
      </w:r>
      <w:r w:rsidRPr="005337D9">
        <w:rPr>
          <w:rFonts w:eastAsia="ＭＳ Ｐゴシック" w:hint="eastAsia"/>
          <w:sz w:val="20"/>
          <w:szCs w:val="20"/>
        </w:rPr>
        <w:t>採否</w:t>
      </w:r>
      <w:r w:rsidR="005337D9">
        <w:rPr>
          <w:rFonts w:eastAsia="ＭＳ Ｐゴシック" w:hint="eastAsia"/>
          <w:sz w:val="20"/>
          <w:szCs w:val="20"/>
        </w:rPr>
        <w:t>およびプログラム</w:t>
      </w:r>
      <w:r w:rsidRPr="005337D9">
        <w:rPr>
          <w:rFonts w:eastAsia="ＭＳ Ｐゴシック" w:hint="eastAsia"/>
          <w:sz w:val="20"/>
          <w:szCs w:val="20"/>
        </w:rPr>
        <w:t>を決定します。また</w:t>
      </w:r>
      <w:r w:rsidR="0000246D">
        <w:rPr>
          <w:rFonts w:eastAsia="ＭＳ Ｐゴシック" w:hint="eastAsia"/>
          <w:sz w:val="20"/>
          <w:szCs w:val="20"/>
        </w:rPr>
        <w:t>，</w:t>
      </w:r>
      <w:r w:rsidR="005337D9" w:rsidRPr="005337D9">
        <w:rPr>
          <w:rFonts w:eastAsia="ＭＳ Ｐゴシック" w:hint="eastAsia"/>
          <w:sz w:val="20"/>
          <w:szCs w:val="20"/>
        </w:rPr>
        <w:t>査読結果は</w:t>
      </w:r>
      <w:r w:rsidRPr="005337D9">
        <w:rPr>
          <w:rFonts w:eastAsia="ＭＳ Ｐゴシック" w:hint="eastAsia"/>
          <w:sz w:val="20"/>
          <w:szCs w:val="20"/>
        </w:rPr>
        <w:t>表彰の審査にも利用されますので</w:t>
      </w:r>
      <w:r w:rsidR="0000246D">
        <w:rPr>
          <w:rFonts w:eastAsia="ＭＳ Ｐゴシック" w:hint="eastAsia"/>
          <w:sz w:val="20"/>
          <w:szCs w:val="20"/>
        </w:rPr>
        <w:t>，</w:t>
      </w:r>
      <w:r w:rsidR="005337D9">
        <w:rPr>
          <w:rFonts w:eastAsia="ＭＳ Ｐゴシック" w:hint="eastAsia"/>
          <w:sz w:val="20"/>
          <w:szCs w:val="20"/>
        </w:rPr>
        <w:t>研究内容や結果のみだけではなく</w:t>
      </w:r>
      <w:r w:rsidR="0000246D">
        <w:rPr>
          <w:rFonts w:eastAsia="ＭＳ Ｐゴシック" w:hint="eastAsia"/>
          <w:sz w:val="20"/>
          <w:szCs w:val="20"/>
        </w:rPr>
        <w:t>，</w:t>
      </w:r>
      <w:r w:rsidR="005337D9">
        <w:rPr>
          <w:rFonts w:eastAsia="ＭＳ Ｐゴシック" w:hint="eastAsia"/>
          <w:sz w:val="20"/>
          <w:szCs w:val="20"/>
        </w:rPr>
        <w:t>新規性や有用性などのアピールも記載いただけるよう</w:t>
      </w:r>
      <w:r w:rsidR="0000246D">
        <w:rPr>
          <w:rFonts w:eastAsia="ＭＳ Ｐゴシック" w:hint="eastAsia"/>
          <w:sz w:val="20"/>
          <w:szCs w:val="20"/>
        </w:rPr>
        <w:t>，</w:t>
      </w:r>
      <w:r w:rsidRPr="005337D9">
        <w:rPr>
          <w:rFonts w:eastAsia="ＭＳ Ｐゴシック" w:hint="eastAsia"/>
          <w:sz w:val="20"/>
          <w:szCs w:val="20"/>
        </w:rPr>
        <w:t>お願いします。</w:t>
      </w:r>
      <w:r w:rsidRPr="005337D9">
        <w:rPr>
          <w:rFonts w:eastAsia="ＭＳ Ｐゴシック" w:hint="eastAsia"/>
          <w:sz w:val="20"/>
          <w:szCs w:val="20"/>
        </w:rPr>
        <w:t xml:space="preserve"> </w:t>
      </w:r>
    </w:p>
    <w:p w14:paraId="55B78EC1" w14:textId="6A0AC715" w:rsidR="00360C51" w:rsidRPr="005337D9" w:rsidRDefault="009075CD" w:rsidP="005337D9">
      <w:pPr>
        <w:ind w:firstLineChars="100" w:firstLine="200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 xml:space="preserve">English: </w:t>
      </w:r>
      <w:r w:rsidR="00360C51">
        <w:rPr>
          <w:rFonts w:eastAsia="ＭＳ Ｐゴシック" w:hint="eastAsia"/>
          <w:sz w:val="20"/>
          <w:szCs w:val="20"/>
        </w:rPr>
        <w:t>Submit an abstract of A4-size, 2 pages, based on this format. Title, author(s), affiliation(s), and text body (</w:t>
      </w:r>
      <w:r w:rsidR="003161C5" w:rsidRPr="003161C5">
        <w:rPr>
          <w:rFonts w:eastAsia="ＭＳ Ｐゴシック"/>
          <w:sz w:val="20"/>
          <w:szCs w:val="20"/>
        </w:rPr>
        <w:t>approximately 50 words for novelty and originality, 50 words for usefulness, and 400 words for the summary</w:t>
      </w:r>
      <w:r w:rsidR="00360C51">
        <w:rPr>
          <w:rFonts w:eastAsia="ＭＳ Ｐゴシック" w:hint="eastAsia"/>
          <w:sz w:val="20"/>
          <w:szCs w:val="20"/>
        </w:rPr>
        <w:t>) appear in page 1, and fig</w:t>
      </w:r>
      <w:r w:rsidR="00A84E73">
        <w:rPr>
          <w:rFonts w:eastAsia="ＭＳ Ｐゴシック" w:hint="eastAsia"/>
          <w:sz w:val="20"/>
          <w:szCs w:val="20"/>
        </w:rPr>
        <w:t>ures, tables, references appear</w:t>
      </w:r>
      <w:r w:rsidR="00360C51">
        <w:rPr>
          <w:rFonts w:eastAsia="ＭＳ Ｐゴシック" w:hint="eastAsia"/>
          <w:sz w:val="20"/>
          <w:szCs w:val="20"/>
        </w:rPr>
        <w:t xml:space="preserve"> in page 2. Use </w:t>
      </w:r>
      <w:r w:rsidR="00F511DD">
        <w:rPr>
          <w:rFonts w:eastAsia="ＭＳ Ｐゴシック" w:hint="eastAsia"/>
          <w:sz w:val="20"/>
          <w:szCs w:val="20"/>
        </w:rPr>
        <w:t>asterisks</w:t>
      </w:r>
      <w:r w:rsidR="00360C51">
        <w:rPr>
          <w:rFonts w:eastAsia="ＭＳ Ｐゴシック" w:hint="eastAsia"/>
          <w:sz w:val="20"/>
          <w:szCs w:val="20"/>
        </w:rPr>
        <w:t xml:space="preserve"> to distinguish different affiliations. Make a pdf file within 2MB and submit</w:t>
      </w:r>
      <w:r>
        <w:rPr>
          <w:rFonts w:eastAsia="ＭＳ Ｐゴシック" w:hint="eastAsia"/>
          <w:sz w:val="20"/>
          <w:szCs w:val="20"/>
        </w:rPr>
        <w:t xml:space="preserve"> it</w:t>
      </w:r>
      <w:r w:rsidR="00360C51">
        <w:rPr>
          <w:rFonts w:eastAsia="ＭＳ Ｐゴシック" w:hint="eastAsia"/>
          <w:sz w:val="20"/>
          <w:szCs w:val="20"/>
        </w:rPr>
        <w:t xml:space="preserve"> from the homepage (</w:t>
      </w:r>
      <w:hyperlink r:id="rId8" w:history="1">
        <w:r w:rsidR="00C17B9B" w:rsidRPr="005E31C0">
          <w:rPr>
            <w:rStyle w:val="aa"/>
            <w:rFonts w:eastAsia="ＭＳ Ｐゴシック"/>
            <w:sz w:val="20"/>
            <w:szCs w:val="20"/>
          </w:rPr>
          <w:t>http</w:t>
        </w:r>
        <w:r w:rsidR="00C17B9B" w:rsidRPr="005E31C0">
          <w:rPr>
            <w:rStyle w:val="aa"/>
            <w:rFonts w:eastAsia="ＭＳ Ｐゴシック" w:hint="eastAsia"/>
            <w:sz w:val="20"/>
            <w:szCs w:val="20"/>
          </w:rPr>
          <w:t>s</w:t>
        </w:r>
        <w:r w:rsidR="00C17B9B" w:rsidRPr="005E31C0">
          <w:rPr>
            <w:rStyle w:val="aa"/>
            <w:rFonts w:eastAsia="ＭＳ Ｐゴシック"/>
            <w:sz w:val="20"/>
            <w:szCs w:val="20"/>
          </w:rPr>
          <w:t>://www.sensorsymposium.org/</w:t>
        </w:r>
      </w:hyperlink>
      <w:r w:rsidR="00C17B9B">
        <w:rPr>
          <w:rFonts w:eastAsia="ＭＳ Ｐゴシック" w:hint="eastAsia"/>
          <w:sz w:val="20"/>
          <w:szCs w:val="20"/>
        </w:rPr>
        <w:t xml:space="preserve"> </w:t>
      </w:r>
      <w:r w:rsidR="00D410BC">
        <w:rPr>
          <w:rFonts w:eastAsia="ＭＳ Ｐゴシック" w:hint="eastAsia"/>
          <w:sz w:val="20"/>
          <w:szCs w:val="20"/>
        </w:rPr>
        <w:t xml:space="preserve">). Deadlines </w:t>
      </w:r>
      <w:r w:rsidR="003161C5">
        <w:rPr>
          <w:rFonts w:eastAsia="ＭＳ Ｐゴシック" w:hint="eastAsia"/>
          <w:sz w:val="20"/>
          <w:szCs w:val="20"/>
        </w:rPr>
        <w:t>is</w:t>
      </w:r>
      <w:r w:rsidR="00D410BC">
        <w:rPr>
          <w:rFonts w:eastAsia="ＭＳ Ｐゴシック" w:hint="eastAsia"/>
          <w:sz w:val="20"/>
          <w:szCs w:val="20"/>
        </w:rPr>
        <w:t xml:space="preserve"> </w:t>
      </w:r>
      <w:r w:rsidR="00E364E9" w:rsidRPr="00E364E9">
        <w:rPr>
          <w:rFonts w:eastAsia="ＭＳ Ｐゴシック" w:hint="eastAsia"/>
          <w:color w:val="0000FF"/>
          <w:sz w:val="20"/>
          <w:szCs w:val="20"/>
        </w:rPr>
        <w:t>September 1</w:t>
      </w:r>
      <w:r w:rsidR="00A475D8">
        <w:rPr>
          <w:rFonts w:eastAsia="ＭＳ Ｐゴシック" w:hint="eastAsia"/>
          <w:color w:val="0000FF"/>
          <w:sz w:val="20"/>
          <w:szCs w:val="20"/>
        </w:rPr>
        <w:t>8</w:t>
      </w:r>
      <w:r w:rsidR="00360C51" w:rsidRPr="001F481E">
        <w:rPr>
          <w:rFonts w:eastAsia="ＭＳ Ｐゴシック" w:hint="eastAsia"/>
          <w:color w:val="0000FF"/>
          <w:sz w:val="20"/>
          <w:szCs w:val="20"/>
        </w:rPr>
        <w:t xml:space="preserve"> </w:t>
      </w:r>
      <w:r w:rsidR="00360C51">
        <w:rPr>
          <w:rFonts w:eastAsia="ＭＳ Ｐゴシック" w:hint="eastAsia"/>
          <w:sz w:val="20"/>
          <w:szCs w:val="20"/>
        </w:rPr>
        <w:t>for late news.</w:t>
      </w:r>
      <w:r>
        <w:rPr>
          <w:rFonts w:eastAsia="ＭＳ Ｐゴシック" w:hint="eastAsia"/>
          <w:sz w:val="20"/>
          <w:szCs w:val="20"/>
        </w:rPr>
        <w:t xml:space="preserve"> This abstract is used only for reviewing in case of regular presentation. The late news abstract will be included in the technical digest instead of full paper.</w:t>
      </w:r>
    </w:p>
    <w:p w14:paraId="7DEC6F48" w14:textId="77777777" w:rsidR="00D15FDE" w:rsidRDefault="005337D9" w:rsidP="00D15FDE">
      <w:pPr>
        <w:rPr>
          <w:rFonts w:eastAsia="ＭＳ Ｐゴシック"/>
          <w:sz w:val="20"/>
          <w:szCs w:val="20"/>
        </w:rPr>
      </w:pPr>
      <w:r>
        <w:rPr>
          <w:rFonts w:eastAsia="ＭＳ Ｐゴシック"/>
          <w:sz w:val="20"/>
          <w:szCs w:val="20"/>
        </w:rPr>
        <w:br w:type="page"/>
      </w:r>
      <w:r>
        <w:rPr>
          <w:rFonts w:eastAsia="ＭＳ Ｐゴシック" w:hint="eastAsia"/>
          <w:sz w:val="20"/>
          <w:szCs w:val="20"/>
        </w:rPr>
        <w:lastRenderedPageBreak/>
        <w:t>参考文献</w:t>
      </w:r>
    </w:p>
    <w:p w14:paraId="72760FF2" w14:textId="77777777" w:rsidR="00C42CDF" w:rsidRDefault="00C42CDF" w:rsidP="00C42CDF">
      <w:pPr>
        <w:ind w:left="284" w:hangingChars="142" w:hanging="284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 xml:space="preserve">(1) </w:t>
      </w:r>
      <w:r>
        <w:rPr>
          <w:rFonts w:eastAsia="ＭＳ Ｐゴシック" w:hint="eastAsia"/>
          <w:sz w:val="20"/>
          <w:szCs w:val="20"/>
        </w:rPr>
        <w:t>秦誠一：「</w:t>
      </w:r>
      <w:r w:rsidRPr="00D242DA">
        <w:rPr>
          <w:rFonts w:eastAsia="ＭＳ Ｐゴシック" w:hint="eastAsia"/>
          <w:sz w:val="20"/>
          <w:szCs w:val="20"/>
        </w:rPr>
        <w:t>コンビナトリアル技術と</w:t>
      </w:r>
      <w:r w:rsidRPr="00D242DA">
        <w:rPr>
          <w:rFonts w:eastAsia="ＭＳ Ｐゴシック" w:hint="eastAsia"/>
          <w:sz w:val="20"/>
          <w:szCs w:val="20"/>
        </w:rPr>
        <w:t>MEMS</w:t>
      </w:r>
      <w:r w:rsidRPr="00D242DA">
        <w:rPr>
          <w:rFonts w:eastAsia="ＭＳ Ｐゴシック" w:hint="eastAsia"/>
          <w:sz w:val="20"/>
          <w:szCs w:val="20"/>
        </w:rPr>
        <w:t>技術を応用した機能性材料の探索</w:t>
      </w:r>
      <w:r>
        <w:rPr>
          <w:rFonts w:eastAsia="ＭＳ Ｐゴシック" w:hint="eastAsia"/>
          <w:sz w:val="20"/>
          <w:szCs w:val="20"/>
        </w:rPr>
        <w:t>」</w:t>
      </w:r>
      <w:r>
        <w:rPr>
          <w:rFonts w:eastAsia="ＭＳ Ｐゴシック" w:hint="eastAsia"/>
          <w:sz w:val="20"/>
          <w:szCs w:val="20"/>
        </w:rPr>
        <w:t xml:space="preserve">, </w:t>
      </w:r>
      <w:r>
        <w:rPr>
          <w:rFonts w:eastAsia="ＭＳ Ｐゴシック" w:hint="eastAsia"/>
          <w:sz w:val="20"/>
          <w:szCs w:val="20"/>
        </w:rPr>
        <w:t>第</w:t>
      </w:r>
      <w:r>
        <w:rPr>
          <w:rFonts w:eastAsia="ＭＳ Ｐゴシック" w:hint="eastAsia"/>
          <w:sz w:val="20"/>
          <w:szCs w:val="20"/>
        </w:rPr>
        <w:t>29</w:t>
      </w:r>
      <w:r>
        <w:rPr>
          <w:rFonts w:eastAsia="ＭＳ Ｐゴシック" w:hint="eastAsia"/>
          <w:sz w:val="20"/>
          <w:szCs w:val="20"/>
        </w:rPr>
        <w:t>回「センサ・マイクロマシンと応用システム」シンポジウム論文集</w:t>
      </w:r>
      <w:r>
        <w:rPr>
          <w:rFonts w:eastAsia="ＭＳ Ｐゴシック" w:hint="eastAsia"/>
          <w:sz w:val="20"/>
          <w:szCs w:val="20"/>
        </w:rPr>
        <w:t>, pp. 282-286 (2012).</w:t>
      </w:r>
    </w:p>
    <w:p w14:paraId="364E9B3E" w14:textId="77777777" w:rsidR="00D760F7" w:rsidRDefault="00C42CDF" w:rsidP="00C42CDF">
      <w:pPr>
        <w:ind w:left="284" w:hangingChars="142" w:hanging="284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(2</w:t>
      </w:r>
      <w:r w:rsidR="005A5EBD">
        <w:rPr>
          <w:rFonts w:eastAsia="ＭＳ Ｐゴシック" w:hint="eastAsia"/>
          <w:sz w:val="20"/>
          <w:szCs w:val="20"/>
        </w:rPr>
        <w:t>)</w:t>
      </w:r>
      <w:r w:rsidR="00C3217D">
        <w:rPr>
          <w:rFonts w:eastAsia="ＭＳ Ｐゴシック" w:hint="eastAsia"/>
          <w:sz w:val="20"/>
          <w:szCs w:val="20"/>
        </w:rPr>
        <w:t xml:space="preserve"> </w:t>
      </w:r>
      <w:r w:rsidR="00D760F7">
        <w:rPr>
          <w:rFonts w:eastAsia="ＭＳ Ｐゴシック" w:hint="eastAsia"/>
          <w:sz w:val="20"/>
          <w:szCs w:val="20"/>
        </w:rPr>
        <w:t xml:space="preserve">T. Ikehara, </w:t>
      </w:r>
      <w:smartTag w:uri="urn:schemas-microsoft-com:office:smarttags" w:element="place">
        <w:r w:rsidR="00D760F7">
          <w:rPr>
            <w:rFonts w:eastAsia="ＭＳ Ｐゴシック" w:hint="eastAsia"/>
            <w:sz w:val="20"/>
            <w:szCs w:val="20"/>
          </w:rPr>
          <w:t>S. Hata</w:t>
        </w:r>
      </w:smartTag>
      <w:r w:rsidR="00D760F7">
        <w:rPr>
          <w:rFonts w:eastAsia="ＭＳ Ｐゴシック" w:hint="eastAsia"/>
          <w:sz w:val="20"/>
          <w:szCs w:val="20"/>
        </w:rPr>
        <w:t>, T. Abe, and T. Fujita:</w:t>
      </w:r>
      <w:r w:rsidR="00F511DD">
        <w:rPr>
          <w:rFonts w:eastAsia="ＭＳ Ｐゴシック" w:hint="eastAsia"/>
          <w:sz w:val="20"/>
          <w:szCs w:val="20"/>
        </w:rPr>
        <w:t xml:space="preserve"> </w:t>
      </w:r>
      <w:r w:rsidR="00F511DD">
        <w:rPr>
          <w:rFonts w:eastAsia="ＭＳ Ｐゴシック"/>
          <w:sz w:val="20"/>
          <w:szCs w:val="20"/>
        </w:rPr>
        <w:t>“</w:t>
      </w:r>
      <w:r w:rsidR="00D760F7">
        <w:rPr>
          <w:rFonts w:eastAsia="ＭＳ Ｐゴシック" w:hint="eastAsia"/>
          <w:sz w:val="20"/>
          <w:szCs w:val="20"/>
        </w:rPr>
        <w:t>How should we organize the symposium?</w:t>
      </w:r>
      <w:r w:rsidR="00F511DD">
        <w:rPr>
          <w:rFonts w:eastAsia="ＭＳ Ｐゴシック"/>
          <w:sz w:val="20"/>
          <w:szCs w:val="20"/>
        </w:rPr>
        <w:t>”</w:t>
      </w:r>
      <w:r w:rsidR="00C3217D">
        <w:rPr>
          <w:rFonts w:eastAsia="ＭＳ Ｐゴシック" w:hint="eastAsia"/>
          <w:sz w:val="20"/>
          <w:szCs w:val="20"/>
        </w:rPr>
        <w:t xml:space="preserve">, </w:t>
      </w:r>
      <w:r w:rsidR="00D760F7" w:rsidRPr="00D760F7">
        <w:rPr>
          <w:rFonts w:eastAsia="ＭＳ Ｐゴシック" w:hint="eastAsia"/>
          <w:i/>
          <w:sz w:val="20"/>
          <w:szCs w:val="20"/>
        </w:rPr>
        <w:t>J. Sensors Micromachines Appl.</w:t>
      </w:r>
      <w:r w:rsidR="00D760F7">
        <w:rPr>
          <w:rFonts w:eastAsia="ＭＳ Ｐゴシック" w:hint="eastAsia"/>
          <w:sz w:val="20"/>
          <w:szCs w:val="20"/>
        </w:rPr>
        <w:t xml:space="preserve">, </w:t>
      </w:r>
      <w:r w:rsidR="00F511DD">
        <w:rPr>
          <w:rFonts w:eastAsia="ＭＳ Ｐゴシック" w:hint="eastAsia"/>
          <w:sz w:val="20"/>
          <w:szCs w:val="20"/>
        </w:rPr>
        <w:t xml:space="preserve">Vol. </w:t>
      </w:r>
      <w:r w:rsidRPr="00F511DD">
        <w:rPr>
          <w:rFonts w:eastAsia="ＭＳ Ｐゴシック" w:hint="eastAsia"/>
          <w:sz w:val="20"/>
          <w:szCs w:val="20"/>
        </w:rPr>
        <w:t>1</w:t>
      </w:r>
      <w:r w:rsidR="00D760F7" w:rsidRPr="00F511DD">
        <w:rPr>
          <w:rFonts w:eastAsia="ＭＳ Ｐゴシック" w:hint="eastAsia"/>
          <w:sz w:val="20"/>
          <w:szCs w:val="20"/>
        </w:rPr>
        <w:t>0030</w:t>
      </w:r>
      <w:r w:rsidR="00D760F7">
        <w:rPr>
          <w:rFonts w:eastAsia="ＭＳ Ｐゴシック" w:hint="eastAsia"/>
          <w:sz w:val="20"/>
          <w:szCs w:val="20"/>
        </w:rPr>
        <w:t>, pp. 1-4</w:t>
      </w:r>
      <w:r w:rsidR="00C3217D">
        <w:rPr>
          <w:rFonts w:eastAsia="ＭＳ Ｐゴシック" w:hint="eastAsia"/>
          <w:sz w:val="20"/>
          <w:szCs w:val="20"/>
        </w:rPr>
        <w:t xml:space="preserve"> (</w:t>
      </w:r>
      <w:r w:rsidR="00D760F7">
        <w:rPr>
          <w:rFonts w:eastAsia="ＭＳ Ｐゴシック" w:hint="eastAsia"/>
          <w:sz w:val="20"/>
          <w:szCs w:val="20"/>
        </w:rPr>
        <w:t>2009</w:t>
      </w:r>
      <w:r w:rsidR="00C3217D">
        <w:rPr>
          <w:rFonts w:eastAsia="ＭＳ Ｐゴシック" w:hint="eastAsia"/>
          <w:sz w:val="20"/>
          <w:szCs w:val="20"/>
        </w:rPr>
        <w:t>).</w:t>
      </w:r>
    </w:p>
    <w:p w14:paraId="00A67BC2" w14:textId="77777777" w:rsidR="00F074CA" w:rsidRDefault="00C42CDF" w:rsidP="00D760F7">
      <w:pPr>
        <w:ind w:left="284" w:hangingChars="142" w:hanging="284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(3</w:t>
      </w:r>
      <w:r w:rsidR="005A5EBD">
        <w:rPr>
          <w:rFonts w:eastAsia="ＭＳ Ｐゴシック" w:hint="eastAsia"/>
          <w:sz w:val="20"/>
          <w:szCs w:val="20"/>
        </w:rPr>
        <w:t>)</w:t>
      </w:r>
      <w:r w:rsidR="00F074CA">
        <w:rPr>
          <w:rFonts w:eastAsia="ＭＳ Ｐゴシック" w:hint="eastAsia"/>
          <w:sz w:val="20"/>
          <w:szCs w:val="20"/>
        </w:rPr>
        <w:t xml:space="preserve"> </w:t>
      </w:r>
      <w:r w:rsidR="00D760F7">
        <w:rPr>
          <w:rFonts w:eastAsia="ＭＳ Ｐゴシック" w:hint="eastAsia"/>
          <w:sz w:val="20"/>
          <w:szCs w:val="20"/>
        </w:rPr>
        <w:t xml:space="preserve">T. Fujita, T. Abe, S. Hata, and T. Ikehara: </w:t>
      </w:r>
      <w:r w:rsidR="00F511DD">
        <w:rPr>
          <w:rFonts w:eastAsia="ＭＳ Ｐゴシック"/>
          <w:sz w:val="20"/>
          <w:szCs w:val="20"/>
        </w:rPr>
        <w:t>“</w:t>
      </w:r>
      <w:r w:rsidR="00D760F7">
        <w:rPr>
          <w:rFonts w:eastAsia="ＭＳ Ｐゴシック" w:hint="eastAsia"/>
          <w:sz w:val="20"/>
          <w:szCs w:val="20"/>
        </w:rPr>
        <w:t>Fabrication of very large microstructures on a 1000 inch silicon wafer</w:t>
      </w:r>
      <w:r w:rsidR="00F511DD">
        <w:rPr>
          <w:rFonts w:eastAsia="ＭＳ Ｐゴシック"/>
          <w:sz w:val="20"/>
          <w:szCs w:val="20"/>
        </w:rPr>
        <w:t>”</w:t>
      </w:r>
      <w:r w:rsidR="00F074CA">
        <w:rPr>
          <w:rFonts w:eastAsia="ＭＳ Ｐゴシック" w:hint="eastAsia"/>
          <w:sz w:val="20"/>
          <w:szCs w:val="20"/>
        </w:rPr>
        <w:t xml:space="preserve">, </w:t>
      </w:r>
      <w:r>
        <w:rPr>
          <w:rFonts w:eastAsia="ＭＳ Ｐゴシック" w:hint="eastAsia"/>
          <w:sz w:val="20"/>
          <w:szCs w:val="20"/>
        </w:rPr>
        <w:t xml:space="preserve">Proc. Conf. </w:t>
      </w:r>
      <w:r w:rsidR="00D760F7">
        <w:rPr>
          <w:rFonts w:eastAsia="ＭＳ Ｐゴシック" w:hint="eastAsia"/>
          <w:sz w:val="20"/>
          <w:szCs w:val="20"/>
        </w:rPr>
        <w:t>Micro Macro Objects, pp. 123-126 (2010</w:t>
      </w:r>
      <w:r w:rsidR="00F074CA">
        <w:rPr>
          <w:rFonts w:eastAsia="ＭＳ Ｐゴシック" w:hint="eastAsia"/>
          <w:sz w:val="20"/>
          <w:szCs w:val="20"/>
        </w:rPr>
        <w:t>).</w:t>
      </w:r>
    </w:p>
    <w:p w14:paraId="0DE679FA" w14:textId="77777777" w:rsidR="005337D9" w:rsidRPr="00F074CA" w:rsidRDefault="005337D9" w:rsidP="00D15FDE">
      <w:pPr>
        <w:rPr>
          <w:rFonts w:eastAsia="ＭＳ Ｐゴシック"/>
          <w:sz w:val="20"/>
          <w:szCs w:val="20"/>
        </w:rPr>
      </w:pPr>
    </w:p>
    <w:p w14:paraId="5DE21DA6" w14:textId="77777777" w:rsidR="009B3950" w:rsidRPr="00C4006B" w:rsidRDefault="009B3950" w:rsidP="00D15FDE">
      <w:pPr>
        <w:rPr>
          <w:rFonts w:eastAsia="ＭＳ Ｐゴシック"/>
          <w:sz w:val="20"/>
          <w:szCs w:val="20"/>
        </w:rPr>
        <w:sectPr w:rsidR="009B3950" w:rsidRPr="00C4006B" w:rsidSect="00223101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469846A1" w14:textId="77777777" w:rsidR="00C3217D" w:rsidRPr="009B3950" w:rsidRDefault="003D7611" w:rsidP="00816161">
      <w:pPr>
        <w:jc w:val="center"/>
        <w:rPr>
          <w:rFonts w:eastAsia="ＭＳ Ｐゴシック"/>
          <w:sz w:val="20"/>
          <w:szCs w:val="20"/>
        </w:rPr>
      </w:pPr>
      <w:r>
        <w:rPr>
          <w:noProof/>
        </w:rPr>
        <w:drawing>
          <wp:inline distT="0" distB="0" distL="0" distR="0" wp14:anchorId="6319D84B" wp14:editId="718BB196">
            <wp:extent cx="2381250" cy="2714625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A5E10" w14:textId="77777777" w:rsidR="00C3217D" w:rsidRDefault="00C3217D" w:rsidP="000D6187">
      <w:pPr>
        <w:jc w:val="center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図</w:t>
      </w:r>
      <w:r w:rsidR="00816161">
        <w:rPr>
          <w:rFonts w:eastAsia="ＭＳ Ｐゴシック" w:hint="eastAsia"/>
          <w:sz w:val="20"/>
          <w:szCs w:val="20"/>
        </w:rPr>
        <w:t>1</w:t>
      </w:r>
      <w:r>
        <w:rPr>
          <w:rFonts w:eastAsia="ＭＳ Ｐゴシック" w:hint="eastAsia"/>
          <w:sz w:val="20"/>
          <w:szCs w:val="20"/>
        </w:rPr>
        <w:t>.</w:t>
      </w:r>
      <w:r w:rsidR="00DF445C">
        <w:rPr>
          <w:rFonts w:eastAsia="ＭＳ Ｐゴシック" w:hint="eastAsia"/>
          <w:sz w:val="20"/>
          <w:szCs w:val="20"/>
        </w:rPr>
        <w:t xml:space="preserve"> </w:t>
      </w:r>
      <w:r w:rsidR="00DF445C">
        <w:rPr>
          <w:rFonts w:eastAsia="ＭＳ Ｐゴシック" w:hint="eastAsia"/>
          <w:sz w:val="20"/>
          <w:szCs w:val="20"/>
        </w:rPr>
        <w:t>実験のブロック図</w:t>
      </w:r>
    </w:p>
    <w:p w14:paraId="065761E9" w14:textId="77777777" w:rsidR="009B3950" w:rsidRDefault="009B3950" w:rsidP="00D15FDE">
      <w:pPr>
        <w:rPr>
          <w:rFonts w:eastAsia="ＭＳ Ｐゴシック"/>
          <w:sz w:val="20"/>
          <w:szCs w:val="20"/>
        </w:rPr>
      </w:pPr>
    </w:p>
    <w:p w14:paraId="6153CFCE" w14:textId="77777777" w:rsidR="009B3950" w:rsidRPr="009B3950" w:rsidRDefault="003D7611" w:rsidP="00816161">
      <w:pPr>
        <w:jc w:val="center"/>
        <w:rPr>
          <w:rFonts w:eastAsia="ＭＳ Ｐゴシック"/>
          <w:sz w:val="20"/>
          <w:szCs w:val="20"/>
        </w:rPr>
      </w:pPr>
      <w:r>
        <w:rPr>
          <w:noProof/>
        </w:rPr>
        <w:drawing>
          <wp:inline distT="0" distB="0" distL="0" distR="0" wp14:anchorId="1728C513" wp14:editId="121D2DDE">
            <wp:extent cx="2238375" cy="2276475"/>
            <wp:effectExtent l="0" t="0" r="952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7F976" w14:textId="77777777" w:rsidR="009B3950" w:rsidRDefault="009B3950" w:rsidP="000D6187">
      <w:pPr>
        <w:jc w:val="center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図</w:t>
      </w:r>
      <w:r w:rsidR="00816161">
        <w:rPr>
          <w:rFonts w:eastAsia="ＭＳ Ｐゴシック" w:hint="eastAsia"/>
          <w:sz w:val="20"/>
          <w:szCs w:val="20"/>
        </w:rPr>
        <w:t>2</w:t>
      </w:r>
      <w:r>
        <w:rPr>
          <w:rFonts w:eastAsia="ＭＳ Ｐゴシック" w:hint="eastAsia"/>
          <w:sz w:val="20"/>
          <w:szCs w:val="20"/>
        </w:rPr>
        <w:t xml:space="preserve">. </w:t>
      </w:r>
      <w:r w:rsidR="00DF445C">
        <w:rPr>
          <w:rFonts w:eastAsia="ＭＳ Ｐゴシック" w:hint="eastAsia"/>
          <w:sz w:val="20"/>
          <w:szCs w:val="20"/>
        </w:rPr>
        <w:t>出力電圧の測定結果</w:t>
      </w:r>
    </w:p>
    <w:p w14:paraId="350A05B9" w14:textId="77777777" w:rsidR="009B3950" w:rsidRDefault="009B3950" w:rsidP="00D15FDE">
      <w:pPr>
        <w:rPr>
          <w:rFonts w:eastAsia="ＭＳ Ｐゴシック"/>
          <w:sz w:val="20"/>
          <w:szCs w:val="20"/>
        </w:rPr>
      </w:pPr>
    </w:p>
    <w:p w14:paraId="5C8A6C96" w14:textId="77777777" w:rsidR="00816161" w:rsidRPr="00EC0011" w:rsidRDefault="003D7611" w:rsidP="0094574C">
      <w:pPr>
        <w:jc w:val="center"/>
        <w:rPr>
          <w:rFonts w:eastAsia="ＭＳ Ｐゴシック"/>
          <w:sz w:val="20"/>
          <w:szCs w:val="20"/>
        </w:rPr>
      </w:pPr>
      <w:r w:rsidRPr="00EC0011">
        <w:rPr>
          <w:noProof/>
        </w:rPr>
        <w:drawing>
          <wp:inline distT="0" distB="0" distL="0" distR="0" wp14:anchorId="04754776" wp14:editId="22433AFB">
            <wp:extent cx="2562225" cy="1924050"/>
            <wp:effectExtent l="0" t="0" r="9525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4A34A" w14:textId="77777777" w:rsidR="00816161" w:rsidRDefault="00816161" w:rsidP="000D6187">
      <w:pPr>
        <w:jc w:val="center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図</w:t>
      </w:r>
      <w:r>
        <w:rPr>
          <w:rFonts w:eastAsia="ＭＳ Ｐゴシック" w:hint="eastAsia"/>
          <w:sz w:val="20"/>
          <w:szCs w:val="20"/>
        </w:rPr>
        <w:t xml:space="preserve">3. </w:t>
      </w:r>
      <w:r w:rsidR="00D760F7">
        <w:rPr>
          <w:rFonts w:eastAsia="ＭＳ Ｐゴシック" w:hint="eastAsia"/>
          <w:sz w:val="20"/>
          <w:szCs w:val="20"/>
        </w:rPr>
        <w:t>測定に使用したカラーバーの画像</w:t>
      </w:r>
    </w:p>
    <w:p w14:paraId="26A91DD5" w14:textId="77777777" w:rsidR="00816161" w:rsidRDefault="00816161" w:rsidP="00D15FDE">
      <w:pPr>
        <w:rPr>
          <w:rFonts w:eastAsia="ＭＳ Ｐゴシック"/>
          <w:sz w:val="20"/>
          <w:szCs w:val="20"/>
        </w:rPr>
      </w:pPr>
    </w:p>
    <w:p w14:paraId="40EA46F3" w14:textId="77777777" w:rsidR="009B3950" w:rsidRDefault="009B3950" w:rsidP="000D6187">
      <w:pPr>
        <w:jc w:val="center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表</w:t>
      </w:r>
      <w:r>
        <w:rPr>
          <w:rFonts w:eastAsia="ＭＳ Ｐゴシック" w:hint="eastAsia"/>
          <w:sz w:val="20"/>
          <w:szCs w:val="20"/>
        </w:rPr>
        <w:t>1.</w:t>
      </w:r>
      <w:r w:rsidR="000D6187">
        <w:rPr>
          <w:rFonts w:eastAsia="ＭＳ Ｐゴシック" w:hint="eastAsia"/>
          <w:sz w:val="20"/>
          <w:szCs w:val="20"/>
        </w:rPr>
        <w:t xml:space="preserve"> </w:t>
      </w:r>
      <w:r w:rsidR="00A84E73">
        <w:rPr>
          <w:rFonts w:eastAsia="ＭＳ Ｐゴシック" w:hint="eastAsia"/>
          <w:sz w:val="20"/>
          <w:szCs w:val="20"/>
        </w:rPr>
        <w:t>物理定数（</w:t>
      </w:r>
      <w:r w:rsidR="00A84E73">
        <w:rPr>
          <w:rFonts w:eastAsia="ＭＳ Ｐゴシック" w:hint="eastAsia"/>
          <w:sz w:val="20"/>
          <w:szCs w:val="20"/>
        </w:rPr>
        <w:t>2010</w:t>
      </w:r>
      <w:r w:rsidR="00A84E73">
        <w:rPr>
          <w:rFonts w:eastAsia="ＭＳ Ｐゴシック" w:hint="eastAsia"/>
          <w:sz w:val="20"/>
          <w:szCs w:val="20"/>
        </w:rPr>
        <w:t>年の調整値）</w:t>
      </w:r>
    </w:p>
    <w:tbl>
      <w:tblPr>
        <w:tblW w:w="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3"/>
        <w:gridCol w:w="2019"/>
        <w:gridCol w:w="740"/>
      </w:tblGrid>
      <w:tr w:rsidR="00A84E73" w:rsidRPr="004264CB" w14:paraId="052517B4" w14:textId="77777777" w:rsidTr="004264CB">
        <w:trPr>
          <w:trHeight w:val="327"/>
          <w:jc w:val="center"/>
        </w:trPr>
        <w:tc>
          <w:tcPr>
            <w:tcW w:w="1553" w:type="dxa"/>
          </w:tcPr>
          <w:p w14:paraId="76B0B88F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量</w:t>
            </w:r>
          </w:p>
        </w:tc>
        <w:tc>
          <w:tcPr>
            <w:tcW w:w="2019" w:type="dxa"/>
          </w:tcPr>
          <w:p w14:paraId="74A52F72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数値</w:t>
            </w:r>
          </w:p>
        </w:tc>
        <w:tc>
          <w:tcPr>
            <w:tcW w:w="740" w:type="dxa"/>
          </w:tcPr>
          <w:p w14:paraId="001A1F08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単位</w:t>
            </w:r>
          </w:p>
        </w:tc>
      </w:tr>
      <w:tr w:rsidR="00A84E73" w:rsidRPr="004264CB" w14:paraId="586E73CB" w14:textId="77777777" w:rsidTr="004264CB">
        <w:trPr>
          <w:trHeight w:val="328"/>
          <w:jc w:val="center"/>
        </w:trPr>
        <w:tc>
          <w:tcPr>
            <w:tcW w:w="1553" w:type="dxa"/>
          </w:tcPr>
          <w:p w14:paraId="7B0B04CB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真空中の光速度</w:t>
            </w:r>
          </w:p>
        </w:tc>
        <w:tc>
          <w:tcPr>
            <w:tcW w:w="2019" w:type="dxa"/>
          </w:tcPr>
          <w:p w14:paraId="70C3D4FE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2.99792458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×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10</w:t>
            </w:r>
            <w:r w:rsidRPr="004264CB">
              <w:rPr>
                <w:rFonts w:eastAsia="ＭＳ Ｐゴシック" w:hint="eastAsia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740" w:type="dxa"/>
          </w:tcPr>
          <w:p w14:paraId="23CF07E4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m/s</w:t>
            </w:r>
          </w:p>
        </w:tc>
      </w:tr>
      <w:tr w:rsidR="00A84E73" w:rsidRPr="004264CB" w14:paraId="7F8C7109" w14:textId="77777777" w:rsidTr="004264CB">
        <w:trPr>
          <w:trHeight w:val="315"/>
          <w:jc w:val="center"/>
        </w:trPr>
        <w:tc>
          <w:tcPr>
            <w:tcW w:w="1553" w:type="dxa"/>
          </w:tcPr>
          <w:p w14:paraId="205D14E8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プランク定数</w:t>
            </w:r>
          </w:p>
        </w:tc>
        <w:tc>
          <w:tcPr>
            <w:tcW w:w="2019" w:type="dxa"/>
          </w:tcPr>
          <w:p w14:paraId="2DF7B9CF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6.62606957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×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10</w:t>
            </w:r>
            <w:r w:rsidRPr="004264CB">
              <w:rPr>
                <w:rFonts w:eastAsia="ＭＳ Ｐゴシック" w:hint="eastAsia"/>
                <w:sz w:val="18"/>
                <w:szCs w:val="18"/>
                <w:vertAlign w:val="superscript"/>
              </w:rPr>
              <w:t>-34</w:t>
            </w:r>
          </w:p>
        </w:tc>
        <w:tc>
          <w:tcPr>
            <w:tcW w:w="740" w:type="dxa"/>
          </w:tcPr>
          <w:p w14:paraId="13A01684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J</w:t>
            </w:r>
            <w:r w:rsidRPr="004264CB">
              <w:rPr>
                <w:rFonts w:ascii="Times New Roman" w:eastAsia="ＭＳ Ｐゴシック" w:hAnsi="Times New Roman"/>
                <w:sz w:val="18"/>
                <w:szCs w:val="18"/>
              </w:rPr>
              <w:t>·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s</w:t>
            </w:r>
          </w:p>
        </w:tc>
      </w:tr>
      <w:tr w:rsidR="00A84E73" w:rsidRPr="004264CB" w14:paraId="71CD4DF4" w14:textId="77777777" w:rsidTr="004264CB">
        <w:trPr>
          <w:trHeight w:val="328"/>
          <w:jc w:val="center"/>
        </w:trPr>
        <w:tc>
          <w:tcPr>
            <w:tcW w:w="1553" w:type="dxa"/>
          </w:tcPr>
          <w:p w14:paraId="49D9511E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電気素量</w:t>
            </w:r>
          </w:p>
        </w:tc>
        <w:tc>
          <w:tcPr>
            <w:tcW w:w="2019" w:type="dxa"/>
          </w:tcPr>
          <w:p w14:paraId="3109C6A3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1.602176565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×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10</w:t>
            </w:r>
            <w:r w:rsidRPr="004264CB">
              <w:rPr>
                <w:rFonts w:eastAsia="ＭＳ Ｐゴシック" w:hint="eastAsia"/>
                <w:sz w:val="18"/>
                <w:szCs w:val="18"/>
                <w:vertAlign w:val="superscript"/>
              </w:rPr>
              <w:t>-19</w:t>
            </w:r>
          </w:p>
        </w:tc>
        <w:tc>
          <w:tcPr>
            <w:tcW w:w="740" w:type="dxa"/>
          </w:tcPr>
          <w:p w14:paraId="5F1633C7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C</w:t>
            </w:r>
          </w:p>
        </w:tc>
      </w:tr>
      <w:tr w:rsidR="00A84E73" w:rsidRPr="004264CB" w14:paraId="029DC96E" w14:textId="77777777" w:rsidTr="004264CB">
        <w:trPr>
          <w:trHeight w:val="328"/>
          <w:jc w:val="center"/>
        </w:trPr>
        <w:tc>
          <w:tcPr>
            <w:tcW w:w="1553" w:type="dxa"/>
          </w:tcPr>
          <w:p w14:paraId="6C3482B9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電子の静止質量</w:t>
            </w:r>
          </w:p>
        </w:tc>
        <w:tc>
          <w:tcPr>
            <w:tcW w:w="2019" w:type="dxa"/>
          </w:tcPr>
          <w:p w14:paraId="3587E16D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9.10938291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×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10</w:t>
            </w:r>
            <w:r w:rsidRPr="004264CB">
              <w:rPr>
                <w:rFonts w:eastAsia="ＭＳ Ｐゴシック" w:hint="eastAsia"/>
                <w:sz w:val="18"/>
                <w:szCs w:val="18"/>
                <w:vertAlign w:val="superscript"/>
              </w:rPr>
              <w:t>-31</w:t>
            </w:r>
          </w:p>
        </w:tc>
        <w:tc>
          <w:tcPr>
            <w:tcW w:w="740" w:type="dxa"/>
          </w:tcPr>
          <w:p w14:paraId="38DFF3EE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kg</w:t>
            </w:r>
          </w:p>
        </w:tc>
      </w:tr>
      <w:tr w:rsidR="00A84E73" w:rsidRPr="004264CB" w14:paraId="65D39380" w14:textId="77777777" w:rsidTr="004264CB">
        <w:trPr>
          <w:trHeight w:val="328"/>
          <w:jc w:val="center"/>
        </w:trPr>
        <w:tc>
          <w:tcPr>
            <w:tcW w:w="1553" w:type="dxa"/>
          </w:tcPr>
          <w:p w14:paraId="7A453DE0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ボルツマン定数</w:t>
            </w:r>
          </w:p>
        </w:tc>
        <w:tc>
          <w:tcPr>
            <w:tcW w:w="2019" w:type="dxa"/>
          </w:tcPr>
          <w:p w14:paraId="4D63AE11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1.3806488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×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10</w:t>
            </w:r>
            <w:r w:rsidRPr="004264CB">
              <w:rPr>
                <w:rFonts w:eastAsia="ＭＳ Ｐゴシック" w:hint="eastAsia"/>
                <w:sz w:val="18"/>
                <w:szCs w:val="18"/>
                <w:vertAlign w:val="superscript"/>
              </w:rPr>
              <w:t>-23</w:t>
            </w:r>
          </w:p>
        </w:tc>
        <w:tc>
          <w:tcPr>
            <w:tcW w:w="740" w:type="dxa"/>
          </w:tcPr>
          <w:p w14:paraId="04199E1E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J/K</w:t>
            </w:r>
          </w:p>
        </w:tc>
      </w:tr>
    </w:tbl>
    <w:p w14:paraId="00CE94F5" w14:textId="77777777" w:rsidR="009B3950" w:rsidRPr="0094574C" w:rsidRDefault="009B3950" w:rsidP="00D15FDE">
      <w:pPr>
        <w:rPr>
          <w:rFonts w:eastAsia="ＭＳ Ｐゴシック"/>
          <w:sz w:val="20"/>
          <w:szCs w:val="20"/>
        </w:rPr>
      </w:pPr>
    </w:p>
    <w:p w14:paraId="10352D5C" w14:textId="77777777" w:rsidR="009B3950" w:rsidRPr="00C3217D" w:rsidRDefault="009B3950" w:rsidP="00D15FDE">
      <w:pPr>
        <w:rPr>
          <w:rFonts w:eastAsia="ＭＳ Ｐゴシック"/>
          <w:sz w:val="20"/>
          <w:szCs w:val="20"/>
        </w:rPr>
      </w:pPr>
    </w:p>
    <w:sectPr w:rsidR="009B3950" w:rsidRPr="00C3217D" w:rsidSect="00223101">
      <w:type w:val="continuous"/>
      <w:pgSz w:w="11906" w:h="16838"/>
      <w:pgMar w:top="1985" w:right="1701" w:bottom="1701" w:left="170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C75DA" w14:textId="77777777" w:rsidR="00FC17D8" w:rsidRDefault="00FC17D8" w:rsidP="003B4BB9">
      <w:r>
        <w:separator/>
      </w:r>
    </w:p>
  </w:endnote>
  <w:endnote w:type="continuationSeparator" w:id="0">
    <w:p w14:paraId="5DAECF2B" w14:textId="77777777" w:rsidR="00FC17D8" w:rsidRDefault="00FC17D8" w:rsidP="003B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92005" w14:textId="77777777" w:rsidR="00FC17D8" w:rsidRDefault="00FC17D8" w:rsidP="003B4BB9">
      <w:r>
        <w:separator/>
      </w:r>
    </w:p>
  </w:footnote>
  <w:footnote w:type="continuationSeparator" w:id="0">
    <w:p w14:paraId="6A09B8EE" w14:textId="77777777" w:rsidR="00FC17D8" w:rsidRDefault="00FC17D8" w:rsidP="003B4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F4D3F"/>
    <w:multiLevelType w:val="hybridMultilevel"/>
    <w:tmpl w:val="CF14DC08"/>
    <w:lvl w:ilvl="0" w:tplc="AC12B10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9465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FDE"/>
    <w:rsid w:val="0000246D"/>
    <w:rsid w:val="00073C4A"/>
    <w:rsid w:val="000C7BB8"/>
    <w:rsid w:val="000D6187"/>
    <w:rsid w:val="000F54A3"/>
    <w:rsid w:val="001A576D"/>
    <w:rsid w:val="001C254F"/>
    <w:rsid w:val="001F481E"/>
    <w:rsid w:val="0021565B"/>
    <w:rsid w:val="00223101"/>
    <w:rsid w:val="002235C1"/>
    <w:rsid w:val="0029494F"/>
    <w:rsid w:val="002E0B8E"/>
    <w:rsid w:val="003161C5"/>
    <w:rsid w:val="00334EC5"/>
    <w:rsid w:val="0033764F"/>
    <w:rsid w:val="003479D8"/>
    <w:rsid w:val="00360C51"/>
    <w:rsid w:val="003B4BB9"/>
    <w:rsid w:val="003D7611"/>
    <w:rsid w:val="004069C2"/>
    <w:rsid w:val="00407781"/>
    <w:rsid w:val="004264CB"/>
    <w:rsid w:val="004437E1"/>
    <w:rsid w:val="00474B96"/>
    <w:rsid w:val="004B49F5"/>
    <w:rsid w:val="005337D9"/>
    <w:rsid w:val="00550F0E"/>
    <w:rsid w:val="005572CC"/>
    <w:rsid w:val="00575B29"/>
    <w:rsid w:val="005A5EBD"/>
    <w:rsid w:val="005B0560"/>
    <w:rsid w:val="0060332E"/>
    <w:rsid w:val="006743F8"/>
    <w:rsid w:val="006F5995"/>
    <w:rsid w:val="00753DAE"/>
    <w:rsid w:val="007A085C"/>
    <w:rsid w:val="00816161"/>
    <w:rsid w:val="008F5285"/>
    <w:rsid w:val="009075CD"/>
    <w:rsid w:val="0094574C"/>
    <w:rsid w:val="0098720A"/>
    <w:rsid w:val="009B3950"/>
    <w:rsid w:val="00A475D8"/>
    <w:rsid w:val="00A51A74"/>
    <w:rsid w:val="00A84E73"/>
    <w:rsid w:val="00A94972"/>
    <w:rsid w:val="00B3677A"/>
    <w:rsid w:val="00B576D9"/>
    <w:rsid w:val="00B8057C"/>
    <w:rsid w:val="00BD48E0"/>
    <w:rsid w:val="00C00FA0"/>
    <w:rsid w:val="00C054B0"/>
    <w:rsid w:val="00C17B9B"/>
    <w:rsid w:val="00C26728"/>
    <w:rsid w:val="00C3217D"/>
    <w:rsid w:val="00C4006B"/>
    <w:rsid w:val="00C42CDF"/>
    <w:rsid w:val="00D15FDE"/>
    <w:rsid w:val="00D242DA"/>
    <w:rsid w:val="00D410BC"/>
    <w:rsid w:val="00D510CA"/>
    <w:rsid w:val="00D57AB6"/>
    <w:rsid w:val="00D760F7"/>
    <w:rsid w:val="00DC4C01"/>
    <w:rsid w:val="00DF445C"/>
    <w:rsid w:val="00E164A7"/>
    <w:rsid w:val="00E364E9"/>
    <w:rsid w:val="00E974B3"/>
    <w:rsid w:val="00EC0011"/>
    <w:rsid w:val="00F074CA"/>
    <w:rsid w:val="00F12456"/>
    <w:rsid w:val="00F25D23"/>
    <w:rsid w:val="00F511DD"/>
    <w:rsid w:val="00F76CCC"/>
    <w:rsid w:val="00FA0493"/>
    <w:rsid w:val="00FC17D8"/>
    <w:rsid w:val="00FD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6DB8D0"/>
  <w15:chartTrackingRefBased/>
  <w15:docId w15:val="{0970EB4C-95B5-40F5-9075-ECA09744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4E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B4B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B4BB9"/>
    <w:rPr>
      <w:kern w:val="2"/>
      <w:sz w:val="21"/>
      <w:szCs w:val="24"/>
    </w:rPr>
  </w:style>
  <w:style w:type="paragraph" w:styleId="a6">
    <w:name w:val="footer"/>
    <w:basedOn w:val="a"/>
    <w:link w:val="a7"/>
    <w:rsid w:val="003B4B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B4BB9"/>
    <w:rPr>
      <w:kern w:val="2"/>
      <w:sz w:val="21"/>
      <w:szCs w:val="24"/>
    </w:rPr>
  </w:style>
  <w:style w:type="paragraph" w:styleId="a8">
    <w:name w:val="Balloon Text"/>
    <w:basedOn w:val="a"/>
    <w:link w:val="a9"/>
    <w:rsid w:val="00A94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9497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rsid w:val="006F599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F5995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2E0B8E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2E0B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sorsymposium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ensorsymposium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yuki o</cp:lastModifiedBy>
  <cp:revision>3</cp:revision>
  <dcterms:created xsi:type="dcterms:W3CDTF">2026-04-30T06:49:00Z</dcterms:created>
  <dcterms:modified xsi:type="dcterms:W3CDTF">2026-06-23T01:46:00Z</dcterms:modified>
</cp:coreProperties>
</file>